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515" w:rsidRPr="00B01C11" w:rsidRDefault="00DE42AD" w:rsidP="00B97515">
      <w:pPr>
        <w:rPr>
          <w:rFonts w:cs="Arial"/>
          <w:szCs w:val="22"/>
        </w:rPr>
      </w:pPr>
      <w:r>
        <w:rPr>
          <w:rFonts w:cs="Arial"/>
          <w:noProof/>
          <w:szCs w:val="22"/>
        </w:rPr>
        <w:drawing>
          <wp:anchor distT="0" distB="0" distL="114300" distR="114300" simplePos="0" relativeHeight="251657728" behindDoc="0" locked="0" layoutInCell="1" allowOverlap="1">
            <wp:simplePos x="0" y="0"/>
            <wp:positionH relativeFrom="column">
              <wp:posOffset>3771900</wp:posOffset>
            </wp:positionH>
            <wp:positionV relativeFrom="paragraph">
              <wp:posOffset>-685800</wp:posOffset>
            </wp:positionV>
            <wp:extent cx="2508250" cy="742950"/>
            <wp:effectExtent l="19050" t="0" r="6350" b="0"/>
            <wp:wrapNone/>
            <wp:docPr id="2" name="Billede 2" descr="Skjold_navn_lille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jold_navn_lille_4f"/>
                    <pic:cNvPicPr>
                      <a:picLocks noChangeAspect="1" noChangeArrowheads="1"/>
                    </pic:cNvPicPr>
                  </pic:nvPicPr>
                  <pic:blipFill>
                    <a:blip r:embed="rId7" cstate="print"/>
                    <a:srcRect/>
                    <a:stretch>
                      <a:fillRect/>
                    </a:stretch>
                  </pic:blipFill>
                  <pic:spPr bwMode="auto">
                    <a:xfrm>
                      <a:off x="0" y="0"/>
                      <a:ext cx="2508250" cy="742950"/>
                    </a:xfrm>
                    <a:prstGeom prst="rect">
                      <a:avLst/>
                    </a:prstGeom>
                    <a:noFill/>
                    <a:ln w="9525">
                      <a:noFill/>
                      <a:miter lim="800000"/>
                      <a:headEnd/>
                      <a:tailEnd/>
                    </a:ln>
                  </pic:spPr>
                </pic:pic>
              </a:graphicData>
            </a:graphic>
          </wp:anchor>
        </w:drawing>
      </w:r>
    </w:p>
    <w:p w:rsidR="00764746" w:rsidRPr="001D476F" w:rsidRDefault="00764746" w:rsidP="007674B9">
      <w:pPr>
        <w:rPr>
          <w:lang w:val="en-GB"/>
        </w:rPr>
      </w:pPr>
    </w:p>
    <w:p w:rsidR="007674B9" w:rsidRPr="00670B43" w:rsidRDefault="006A390A" w:rsidP="007674B9">
      <w:pPr>
        <w:framePr w:w="4327" w:h="1803" w:hRule="exact" w:wrap="around" w:vAnchor="page" w:hAnchor="page" w:x="1702" w:y="2553"/>
        <w:rPr>
          <w:b/>
          <w:sz w:val="28"/>
          <w:szCs w:val="28"/>
        </w:rPr>
      </w:pPr>
      <w:r w:rsidRPr="00670B43">
        <w:rPr>
          <w:b/>
          <w:sz w:val="28"/>
          <w:szCs w:val="28"/>
        </w:rPr>
        <w:t>Til medlemmer, suppleanter m.fl. af Vordingborg Kommunes Miljøråd</w:t>
      </w:r>
    </w:p>
    <w:p w:rsidR="006B47CE" w:rsidRPr="006A390A" w:rsidRDefault="006B47CE" w:rsidP="006B47CE">
      <w:pPr>
        <w:framePr w:w="4327" w:h="1803" w:hRule="exact" w:wrap="around" w:vAnchor="page" w:hAnchor="page" w:x="1702" w:y="2553"/>
      </w:pPr>
    </w:p>
    <w:p w:rsidR="007674B9" w:rsidRPr="006A390A" w:rsidRDefault="007674B9" w:rsidP="007674B9">
      <w:pPr>
        <w:framePr w:w="4327" w:h="1803" w:hRule="exact" w:wrap="around" w:vAnchor="page" w:hAnchor="page" w:x="1702" w:y="2553"/>
      </w:pPr>
      <w:r w:rsidRPr="006A390A">
        <w:t xml:space="preserve">   </w:t>
      </w:r>
    </w:p>
    <w:p w:rsidR="007674B9" w:rsidRPr="006A390A" w:rsidRDefault="007674B9" w:rsidP="00C81E47"/>
    <w:p w:rsidR="005E1C5A" w:rsidRPr="00931722" w:rsidRDefault="005E1C5A" w:rsidP="009D5A2B">
      <w:pPr>
        <w:pStyle w:val="Kolofontekst"/>
        <w:framePr w:h="4531" w:hRule="exact" w:wrap="around"/>
      </w:pPr>
      <w:r w:rsidRPr="00931722">
        <w:t>Valdemarsgade 43</w:t>
      </w:r>
    </w:p>
    <w:p w:rsidR="005E1C5A" w:rsidRPr="000D54CA" w:rsidRDefault="005E1C5A" w:rsidP="009D5A2B">
      <w:pPr>
        <w:pStyle w:val="Kolofontekst"/>
        <w:framePr w:h="4531" w:hRule="exact" w:wrap="around"/>
      </w:pPr>
      <w:r w:rsidRPr="000D54CA">
        <w:t>Postboks 200</w:t>
      </w:r>
    </w:p>
    <w:p w:rsidR="005E1C5A" w:rsidRPr="000D54CA" w:rsidRDefault="005E1C5A" w:rsidP="009D5A2B">
      <w:pPr>
        <w:pStyle w:val="Kolofontekst"/>
        <w:framePr w:h="4531" w:hRule="exact" w:wrap="around"/>
      </w:pPr>
      <w:r w:rsidRPr="000D54CA">
        <w:t>4760 Vordingborg</w:t>
      </w:r>
    </w:p>
    <w:p w:rsidR="00764746" w:rsidRPr="000D54CA" w:rsidRDefault="00764746" w:rsidP="009D5A2B">
      <w:pPr>
        <w:pStyle w:val="Kolofontekst"/>
        <w:framePr w:h="4531" w:hRule="exact" w:wrap="around"/>
      </w:pPr>
      <w:r w:rsidRPr="000D54CA">
        <w:t xml:space="preserve">Tlf. 55 36 </w:t>
      </w:r>
      <w:proofErr w:type="spellStart"/>
      <w:r w:rsidRPr="000D54CA">
        <w:t>36</w:t>
      </w:r>
      <w:proofErr w:type="spellEnd"/>
      <w:r w:rsidRPr="000D54CA">
        <w:t xml:space="preserve"> </w:t>
      </w:r>
      <w:proofErr w:type="spellStart"/>
      <w:r w:rsidRPr="000D54CA">
        <w:t>36</w:t>
      </w:r>
      <w:proofErr w:type="spellEnd"/>
    </w:p>
    <w:p w:rsidR="005E1C5A" w:rsidRPr="000D54CA" w:rsidRDefault="00764746" w:rsidP="009D5A2B">
      <w:pPr>
        <w:pStyle w:val="Kolofontekst"/>
        <w:framePr w:h="4531" w:hRule="exact" w:wrap="around"/>
      </w:pPr>
      <w:r w:rsidRPr="000D54CA">
        <w:t>www.</w:t>
      </w:r>
      <w:r w:rsidR="005E1C5A" w:rsidRPr="000D54CA">
        <w:t>vordingborg.dk</w:t>
      </w:r>
    </w:p>
    <w:p w:rsidR="005E1C5A" w:rsidRPr="000D54CA" w:rsidRDefault="005E1C5A" w:rsidP="009D5A2B">
      <w:pPr>
        <w:pStyle w:val="Kolofontekst"/>
        <w:framePr w:h="4531" w:hRule="exact" w:wrap="around"/>
      </w:pPr>
    </w:p>
    <w:p w:rsidR="00B1734C" w:rsidRPr="005B3B29" w:rsidRDefault="00B1734C" w:rsidP="009D5A2B">
      <w:pPr>
        <w:pStyle w:val="Kolofontekst"/>
        <w:framePr w:h="4531" w:hRule="exact" w:wrap="around"/>
      </w:pPr>
      <w:r w:rsidRPr="005B3B29">
        <w:t xml:space="preserve">Sagsnr.: </w:t>
      </w:r>
      <w:r w:rsidR="00042BCB" w:rsidRPr="005B3B29">
        <w:t>13/555</w:t>
      </w:r>
    </w:p>
    <w:p w:rsidR="005E1C5A" w:rsidRPr="005B3B29" w:rsidRDefault="00764746" w:rsidP="009D5A2B">
      <w:pPr>
        <w:pStyle w:val="Kolofontekst"/>
        <w:framePr w:h="4531" w:hRule="exact" w:wrap="around"/>
      </w:pPr>
      <w:r w:rsidRPr="005B3B29">
        <w:t xml:space="preserve">Dokumentnr.: </w:t>
      </w:r>
      <w:r w:rsidR="005B3B29" w:rsidRPr="005B3B29">
        <w:t>97792/13</w:t>
      </w:r>
    </w:p>
    <w:p w:rsidR="00725AAB" w:rsidRPr="005B3B29" w:rsidRDefault="00725AAB" w:rsidP="009D5A2B">
      <w:pPr>
        <w:pStyle w:val="Kolofontekst"/>
        <w:framePr w:h="4531" w:hRule="exact" w:wrap="around"/>
      </w:pPr>
      <w:bookmarkStart w:id="0" w:name="eDocDocumentCaseWorker_0"/>
    </w:p>
    <w:p w:rsidR="00EF6EB2" w:rsidRPr="005B3B29" w:rsidRDefault="005E1C5A" w:rsidP="009D5A2B">
      <w:pPr>
        <w:pStyle w:val="Kolofontekst"/>
        <w:framePr w:h="4531" w:hRule="exact" w:wrap="around"/>
      </w:pPr>
      <w:r w:rsidRPr="005B3B29">
        <w:t>Sagsbehandler</w:t>
      </w:r>
      <w:bookmarkEnd w:id="0"/>
      <w:r w:rsidR="00764746" w:rsidRPr="005B3B29">
        <w:t>:</w:t>
      </w:r>
    </w:p>
    <w:p w:rsidR="005E1C5A" w:rsidRPr="005B3B29" w:rsidRDefault="00042BCB" w:rsidP="009D5A2B">
      <w:pPr>
        <w:pStyle w:val="Kolofontekst"/>
        <w:framePr w:h="4531" w:hRule="exact" w:wrap="around"/>
      </w:pPr>
      <w:r w:rsidRPr="005B3B29">
        <w:t>Paul Debois</w:t>
      </w:r>
    </w:p>
    <w:p w:rsidR="005E1C5A" w:rsidRPr="005B3B29" w:rsidRDefault="005E1C5A" w:rsidP="009D5A2B">
      <w:pPr>
        <w:pStyle w:val="Kolofontekst"/>
        <w:framePr w:h="4531" w:hRule="exact" w:wrap="around"/>
      </w:pPr>
      <w:r w:rsidRPr="005B3B29">
        <w:t>Di</w:t>
      </w:r>
      <w:r w:rsidR="00764746" w:rsidRPr="005B3B29">
        <w:t xml:space="preserve">r. </w:t>
      </w:r>
      <w:r w:rsidR="00042BCB" w:rsidRPr="005B3B29">
        <w:t>55 36 24 12</w:t>
      </w:r>
    </w:p>
    <w:p w:rsidR="005E1C5A" w:rsidRPr="00725AAB" w:rsidRDefault="00E26984" w:rsidP="009D5A2B">
      <w:pPr>
        <w:pStyle w:val="Kolofontekst"/>
        <w:framePr w:h="4531" w:hRule="exact" w:wrap="around"/>
        <w:rPr>
          <w:lang w:val="en-GB"/>
        </w:rPr>
      </w:pPr>
      <w:bookmarkStart w:id="1" w:name="eDocDocumentCaseworkerEmail_0"/>
      <w:r w:rsidRPr="00725AAB">
        <w:rPr>
          <w:lang w:val="en-GB"/>
        </w:rPr>
        <w:t>E-mail</w:t>
      </w:r>
      <w:bookmarkEnd w:id="1"/>
      <w:r w:rsidRPr="00725AAB">
        <w:rPr>
          <w:lang w:val="en-GB"/>
        </w:rPr>
        <w:t xml:space="preserve">:  </w:t>
      </w:r>
      <w:r w:rsidR="00042BCB">
        <w:rPr>
          <w:lang w:val="en-GB"/>
        </w:rPr>
        <w:t>pde@vordingborg.dk</w:t>
      </w:r>
    </w:p>
    <w:p w:rsidR="00725AAB" w:rsidRDefault="00725AAB" w:rsidP="009D5A2B">
      <w:pPr>
        <w:pStyle w:val="Kolofontekst"/>
        <w:framePr w:h="4531" w:hRule="exact" w:wrap="around"/>
        <w:rPr>
          <w:lang w:val="en-GB"/>
        </w:rPr>
      </w:pPr>
    </w:p>
    <w:p w:rsidR="005E1C5A" w:rsidRPr="00725AAB" w:rsidRDefault="00042BCB" w:rsidP="009D5A2B">
      <w:pPr>
        <w:pStyle w:val="Kolofontekst"/>
        <w:framePr w:h="4531" w:hRule="exact" w:wrap="around"/>
        <w:rPr>
          <w:lang w:val="en-GB"/>
        </w:rPr>
      </w:pPr>
      <w:r>
        <w:rPr>
          <w:lang w:val="en-GB"/>
        </w:rPr>
        <w:t>12-09-2013</w:t>
      </w:r>
    </w:p>
    <w:p w:rsidR="005E1C5A" w:rsidRPr="00725AAB" w:rsidRDefault="005E1C5A" w:rsidP="005E1C5A">
      <w:pPr>
        <w:rPr>
          <w:rFonts w:cs="Arial"/>
          <w:szCs w:val="22"/>
          <w:lang w:val="en-GB"/>
        </w:rPr>
      </w:pPr>
    </w:p>
    <w:p w:rsidR="005E1C5A" w:rsidRPr="00725AAB" w:rsidRDefault="005E1C5A" w:rsidP="005E1C5A">
      <w:pPr>
        <w:rPr>
          <w:rFonts w:cs="Arial"/>
          <w:szCs w:val="22"/>
          <w:lang w:val="en-GB"/>
        </w:rPr>
      </w:pPr>
    </w:p>
    <w:p w:rsidR="005E1C5A" w:rsidRPr="00725AAB" w:rsidRDefault="005E1C5A" w:rsidP="005E1C5A">
      <w:pPr>
        <w:rPr>
          <w:rFonts w:cs="Arial"/>
          <w:lang w:val="en-GB"/>
        </w:rPr>
      </w:pPr>
    </w:p>
    <w:p w:rsidR="005E1C5A" w:rsidRPr="00725AAB" w:rsidRDefault="005E1C5A" w:rsidP="005E1C5A">
      <w:pPr>
        <w:rPr>
          <w:rFonts w:cs="Arial"/>
          <w:lang w:val="en-GB"/>
        </w:rPr>
      </w:pPr>
    </w:p>
    <w:p w:rsidR="005E1C5A" w:rsidRPr="00725AAB" w:rsidRDefault="005E1C5A" w:rsidP="005E1C5A">
      <w:pPr>
        <w:rPr>
          <w:rFonts w:cs="Arial"/>
          <w:lang w:val="en-GB"/>
        </w:rPr>
      </w:pPr>
    </w:p>
    <w:p w:rsidR="005E1C5A" w:rsidRPr="00725AAB" w:rsidRDefault="005E1C5A" w:rsidP="005E1C5A">
      <w:pPr>
        <w:rPr>
          <w:rFonts w:cs="Arial"/>
          <w:lang w:val="en-GB"/>
        </w:rPr>
      </w:pPr>
    </w:p>
    <w:p w:rsidR="005E1C5A" w:rsidRPr="00725AAB" w:rsidRDefault="005E1C5A" w:rsidP="005E1C5A">
      <w:pPr>
        <w:rPr>
          <w:rFonts w:cs="Arial"/>
          <w:lang w:val="en-GB"/>
        </w:rPr>
      </w:pPr>
    </w:p>
    <w:p w:rsidR="005E1C5A" w:rsidRPr="00725AAB" w:rsidRDefault="005E1C5A" w:rsidP="005E1C5A">
      <w:pPr>
        <w:rPr>
          <w:rFonts w:cs="Arial"/>
          <w:lang w:val="en-GB"/>
        </w:rPr>
      </w:pPr>
    </w:p>
    <w:p w:rsidR="005E1C5A" w:rsidRPr="00725AAB" w:rsidRDefault="005E1C5A" w:rsidP="005E1C5A">
      <w:pPr>
        <w:rPr>
          <w:rFonts w:cs="Arial"/>
          <w:lang w:val="en-GB"/>
        </w:rPr>
      </w:pPr>
    </w:p>
    <w:p w:rsidR="005E1C5A" w:rsidRPr="00725AAB" w:rsidRDefault="005E1C5A" w:rsidP="002A2842">
      <w:pPr>
        <w:rPr>
          <w:lang w:val="en-GB"/>
        </w:rPr>
      </w:pPr>
    </w:p>
    <w:p w:rsidR="005E1C5A" w:rsidRPr="00725AAB" w:rsidRDefault="005E1C5A" w:rsidP="002A2842">
      <w:pPr>
        <w:rPr>
          <w:lang w:val="en-GB"/>
        </w:rPr>
      </w:pPr>
    </w:p>
    <w:p w:rsidR="005E1C5A" w:rsidRPr="00725AAB" w:rsidRDefault="005E1C5A" w:rsidP="002A2842">
      <w:pPr>
        <w:rPr>
          <w:lang w:val="en-GB"/>
        </w:rPr>
      </w:pPr>
    </w:p>
    <w:p w:rsidR="005E1C5A" w:rsidRPr="00725AAB" w:rsidRDefault="005E1C5A" w:rsidP="002A2842">
      <w:pPr>
        <w:rPr>
          <w:lang w:val="en-GB"/>
        </w:rPr>
      </w:pPr>
    </w:p>
    <w:p w:rsidR="005E1C5A" w:rsidRPr="00725AAB" w:rsidRDefault="005E1C5A" w:rsidP="002A2842">
      <w:pPr>
        <w:rPr>
          <w:lang w:val="en-GB"/>
        </w:rPr>
      </w:pPr>
    </w:p>
    <w:p w:rsidR="005E1C5A" w:rsidRPr="00725AAB" w:rsidRDefault="005E1C5A" w:rsidP="002A2842">
      <w:pPr>
        <w:rPr>
          <w:lang w:val="en-GB"/>
        </w:rPr>
      </w:pPr>
    </w:p>
    <w:p w:rsidR="005E1C5A" w:rsidRPr="00670B43" w:rsidRDefault="00042BCB" w:rsidP="00C461D0">
      <w:pPr>
        <w:pStyle w:val="Overskrift1"/>
        <w:rPr>
          <w:sz w:val="28"/>
          <w:szCs w:val="28"/>
        </w:rPr>
      </w:pPr>
      <w:r w:rsidRPr="00670B43">
        <w:rPr>
          <w:sz w:val="28"/>
          <w:szCs w:val="28"/>
        </w:rPr>
        <w:t>Referat fra det 26. møde i Vordingborg kommunes Miljøråd d. 9. september 2013</w:t>
      </w:r>
    </w:p>
    <w:p w:rsidR="005E1C5A" w:rsidRPr="00E67202" w:rsidRDefault="00670B43" w:rsidP="005E1C5A">
      <w:pPr>
        <w:rPr>
          <w:rFonts w:cs="Arial"/>
          <w:sz w:val="24"/>
          <w:szCs w:val="24"/>
        </w:rPr>
      </w:pPr>
      <w:r w:rsidRPr="00E67202">
        <w:rPr>
          <w:rFonts w:cs="Arial"/>
          <w:sz w:val="24"/>
          <w:szCs w:val="24"/>
          <w:u w:val="single"/>
        </w:rPr>
        <w:t>Deltagere:</w:t>
      </w:r>
      <w:r w:rsidRPr="00E67202">
        <w:rPr>
          <w:rFonts w:cs="Arial"/>
          <w:sz w:val="24"/>
          <w:szCs w:val="24"/>
        </w:rPr>
        <w:t xml:space="preserve"> Erling B. Nielsen (formand)</w:t>
      </w:r>
      <w:r w:rsidR="00931722" w:rsidRPr="00E67202">
        <w:rPr>
          <w:rFonts w:cs="Arial"/>
          <w:sz w:val="24"/>
          <w:szCs w:val="24"/>
        </w:rPr>
        <w:t>, Vordingborg Kommune, Tommy Clausen, Danmarks Sportsfiskerforbund; Jan Nielsen, Dansk Kano – og Kajakforbund; Henrik Dahl, Dansk Ornitologisk Forening; Peter Tillisch, Dansk Skovforening; Torben Nielsen, Dansk Landbrug; Aage Carlsen (suppleant), Friluftsrådet; Martin Vestergaard, Danmarks Naturfredningsforening; Jørgen Sandby Niel</w:t>
      </w:r>
      <w:r w:rsidR="009F37AF" w:rsidRPr="00E67202">
        <w:rPr>
          <w:rFonts w:cs="Arial"/>
          <w:sz w:val="24"/>
          <w:szCs w:val="24"/>
        </w:rPr>
        <w:t>sen (suppleant), Naturstyrelsen, Peter Møller Kristensen, Flemming Kruse og Paul Debois, Vordingborg Kommune.</w:t>
      </w:r>
    </w:p>
    <w:p w:rsidR="005E1C5A" w:rsidRPr="00E67202" w:rsidRDefault="005E1C5A" w:rsidP="005E1C5A">
      <w:pPr>
        <w:rPr>
          <w:rFonts w:cs="Arial"/>
          <w:sz w:val="24"/>
          <w:szCs w:val="24"/>
        </w:rPr>
      </w:pPr>
    </w:p>
    <w:p w:rsidR="00E26984" w:rsidRPr="00E67202" w:rsidRDefault="00670B43" w:rsidP="005E1C5A">
      <w:pPr>
        <w:rPr>
          <w:rFonts w:cs="Arial"/>
          <w:sz w:val="24"/>
          <w:szCs w:val="24"/>
        </w:rPr>
      </w:pPr>
      <w:r w:rsidRPr="00E67202">
        <w:rPr>
          <w:rFonts w:cs="Arial"/>
          <w:sz w:val="24"/>
          <w:szCs w:val="24"/>
          <w:u w:val="single"/>
        </w:rPr>
        <w:t>Afbud:</w:t>
      </w:r>
      <w:r w:rsidRPr="00E67202">
        <w:rPr>
          <w:rFonts w:cs="Arial"/>
          <w:sz w:val="24"/>
          <w:szCs w:val="24"/>
        </w:rPr>
        <w:t xml:space="preserve"> Jørn Elo Hansen (næstformand)</w:t>
      </w:r>
      <w:r w:rsidR="00722D3F" w:rsidRPr="00E67202">
        <w:rPr>
          <w:rFonts w:cs="Arial"/>
          <w:sz w:val="24"/>
          <w:szCs w:val="24"/>
        </w:rPr>
        <w:t xml:space="preserve"> og Johnny Andersen, Danmarks Jægerforbund; </w:t>
      </w:r>
      <w:r w:rsidR="00931722" w:rsidRPr="00E67202">
        <w:rPr>
          <w:rFonts w:cs="Arial"/>
          <w:sz w:val="24"/>
          <w:szCs w:val="24"/>
        </w:rPr>
        <w:t xml:space="preserve">Kristoffer Buch Petersen, Museerne Sydøstdanmark; </w:t>
      </w:r>
      <w:r w:rsidR="00722D3F" w:rsidRPr="00E67202">
        <w:rPr>
          <w:rFonts w:cs="Arial"/>
          <w:sz w:val="24"/>
          <w:szCs w:val="24"/>
        </w:rPr>
        <w:t>Bjarne Nielsen, Friluftsrådet</w:t>
      </w:r>
      <w:r w:rsidR="00931722" w:rsidRPr="00E67202">
        <w:rPr>
          <w:rFonts w:cs="Arial"/>
          <w:sz w:val="24"/>
          <w:szCs w:val="24"/>
        </w:rPr>
        <w:t xml:space="preserve"> og Mikkel Bornø Clausen, Naturstyrelsen.</w:t>
      </w:r>
    </w:p>
    <w:p w:rsidR="00525ABF" w:rsidRPr="00E67202" w:rsidRDefault="00525ABF" w:rsidP="005E1C5A">
      <w:pPr>
        <w:rPr>
          <w:rFonts w:cs="Arial"/>
          <w:sz w:val="24"/>
          <w:szCs w:val="24"/>
        </w:rPr>
      </w:pPr>
    </w:p>
    <w:p w:rsidR="00525ABF" w:rsidRPr="00E67202" w:rsidRDefault="001535A1" w:rsidP="005E1C5A">
      <w:pPr>
        <w:rPr>
          <w:rFonts w:cs="Arial"/>
          <w:b/>
          <w:sz w:val="32"/>
          <w:szCs w:val="32"/>
        </w:rPr>
      </w:pPr>
      <w:r w:rsidRPr="00E67202">
        <w:rPr>
          <w:rFonts w:cs="Arial"/>
          <w:b/>
          <w:sz w:val="32"/>
          <w:szCs w:val="32"/>
        </w:rPr>
        <w:t>Referat:</w:t>
      </w:r>
    </w:p>
    <w:p w:rsidR="001535A1" w:rsidRPr="00E67202" w:rsidRDefault="001535A1" w:rsidP="005E1C5A">
      <w:pPr>
        <w:rPr>
          <w:rFonts w:cs="Arial"/>
          <w:b/>
          <w:sz w:val="32"/>
          <w:szCs w:val="32"/>
        </w:rPr>
      </w:pPr>
    </w:p>
    <w:p w:rsidR="001535A1" w:rsidRPr="00E67202" w:rsidRDefault="001535A1" w:rsidP="005E1C5A">
      <w:pPr>
        <w:rPr>
          <w:rFonts w:cs="Arial"/>
          <w:b/>
          <w:sz w:val="24"/>
          <w:szCs w:val="24"/>
        </w:rPr>
      </w:pPr>
      <w:r w:rsidRPr="00E67202">
        <w:rPr>
          <w:rFonts w:cs="Arial"/>
          <w:b/>
          <w:sz w:val="24"/>
          <w:szCs w:val="24"/>
        </w:rPr>
        <w:t xml:space="preserve">Ad.1) Godkendelse af dagsorden. </w:t>
      </w:r>
    </w:p>
    <w:p w:rsidR="001535A1" w:rsidRPr="00E67202" w:rsidRDefault="001535A1" w:rsidP="005E1C5A">
      <w:pPr>
        <w:rPr>
          <w:rFonts w:cs="Arial"/>
          <w:sz w:val="24"/>
          <w:szCs w:val="24"/>
        </w:rPr>
      </w:pPr>
      <w:r w:rsidRPr="00E67202">
        <w:rPr>
          <w:rFonts w:cs="Arial"/>
          <w:sz w:val="24"/>
          <w:szCs w:val="24"/>
        </w:rPr>
        <w:t>Godkendt</w:t>
      </w:r>
    </w:p>
    <w:p w:rsidR="001535A1" w:rsidRPr="00E67202" w:rsidRDefault="001535A1" w:rsidP="005E1C5A">
      <w:pPr>
        <w:rPr>
          <w:rFonts w:cs="Arial"/>
          <w:sz w:val="24"/>
          <w:szCs w:val="24"/>
        </w:rPr>
      </w:pPr>
    </w:p>
    <w:p w:rsidR="001535A1" w:rsidRPr="00E67202" w:rsidRDefault="001535A1" w:rsidP="005E1C5A">
      <w:pPr>
        <w:rPr>
          <w:rFonts w:cs="Arial"/>
          <w:b/>
          <w:sz w:val="24"/>
          <w:szCs w:val="24"/>
        </w:rPr>
      </w:pPr>
      <w:r w:rsidRPr="00E67202">
        <w:rPr>
          <w:rFonts w:cs="Arial"/>
          <w:b/>
          <w:sz w:val="24"/>
          <w:szCs w:val="24"/>
        </w:rPr>
        <w:t>Ad. 2) Godkendelse af referatet fra mødet d. 8. april 2013.</w:t>
      </w:r>
    </w:p>
    <w:p w:rsidR="00E67202" w:rsidRDefault="001535A1" w:rsidP="00E67202">
      <w:pPr>
        <w:pStyle w:val="Listeafsnit"/>
        <w:rPr>
          <w:rFonts w:cs="Arial"/>
          <w:sz w:val="24"/>
          <w:szCs w:val="24"/>
        </w:rPr>
      </w:pPr>
      <w:r w:rsidRPr="00E67202">
        <w:rPr>
          <w:rFonts w:cs="Arial"/>
          <w:sz w:val="24"/>
          <w:szCs w:val="24"/>
        </w:rPr>
        <w:t>Godkendt med en enkelt rettelse:</w:t>
      </w:r>
      <w:r w:rsidR="00E67202" w:rsidRPr="00E67202">
        <w:rPr>
          <w:rFonts w:cs="Arial"/>
          <w:sz w:val="24"/>
          <w:szCs w:val="24"/>
        </w:rPr>
        <w:t xml:space="preserve"> pkt. 6- Jan Nielsen, Dansk Kano og Kajakforbund: Det er Vordingborg kommune der ønsker at lægge ture på Friluftsguiden – ikke Stege Roklub, som der står i referatet. </w:t>
      </w:r>
    </w:p>
    <w:p w:rsidR="00E67202" w:rsidRDefault="00E67202" w:rsidP="00E67202">
      <w:pPr>
        <w:rPr>
          <w:rFonts w:cs="Arial"/>
          <w:sz w:val="24"/>
          <w:szCs w:val="24"/>
        </w:rPr>
      </w:pPr>
    </w:p>
    <w:p w:rsidR="00E67202" w:rsidRPr="00256555" w:rsidRDefault="00E67202" w:rsidP="00E67202">
      <w:pPr>
        <w:rPr>
          <w:rFonts w:cs="Arial"/>
          <w:b/>
          <w:sz w:val="24"/>
          <w:szCs w:val="24"/>
        </w:rPr>
      </w:pPr>
      <w:r w:rsidRPr="00256555">
        <w:rPr>
          <w:rFonts w:cs="Arial"/>
          <w:b/>
          <w:sz w:val="24"/>
          <w:szCs w:val="24"/>
        </w:rPr>
        <w:t>Ad. 3) Fishing Zealand.</w:t>
      </w:r>
    </w:p>
    <w:p w:rsidR="00E67202" w:rsidRDefault="005D7A79" w:rsidP="00E67202">
      <w:pPr>
        <w:rPr>
          <w:rFonts w:cs="Arial"/>
          <w:sz w:val="24"/>
          <w:szCs w:val="24"/>
        </w:rPr>
      </w:pPr>
      <w:r w:rsidRPr="0096159C">
        <w:rPr>
          <w:rFonts w:cs="Arial"/>
          <w:i/>
          <w:sz w:val="24"/>
          <w:szCs w:val="24"/>
        </w:rPr>
        <w:t>Erling B. Nielsen</w:t>
      </w:r>
      <w:r>
        <w:rPr>
          <w:rFonts w:cs="Arial"/>
          <w:sz w:val="24"/>
          <w:szCs w:val="24"/>
        </w:rPr>
        <w:t>, Vordingborg Kommunes medlem af Styregruppen for Fishing Zealand</w:t>
      </w:r>
      <w:r w:rsidR="00256555">
        <w:rPr>
          <w:rFonts w:cs="Arial"/>
          <w:sz w:val="24"/>
          <w:szCs w:val="24"/>
        </w:rPr>
        <w:t xml:space="preserve"> fortalte om </w:t>
      </w:r>
      <w:r w:rsidR="0096159C">
        <w:rPr>
          <w:rFonts w:cs="Arial"/>
          <w:sz w:val="24"/>
          <w:szCs w:val="24"/>
        </w:rPr>
        <w:t xml:space="preserve">hvorfor </w:t>
      </w:r>
      <w:r w:rsidR="00256555">
        <w:rPr>
          <w:rFonts w:cs="Arial"/>
          <w:sz w:val="24"/>
          <w:szCs w:val="24"/>
        </w:rPr>
        <w:t>og hvordan samarbejdet mellem Vordingborg – og Odsherred kommuner og Danmarks Sportsfiskerforbund var blevet indledt.</w:t>
      </w:r>
    </w:p>
    <w:p w:rsidR="0096159C" w:rsidRDefault="0096159C" w:rsidP="00E67202">
      <w:pPr>
        <w:rPr>
          <w:rFonts w:cs="Arial"/>
          <w:sz w:val="24"/>
          <w:szCs w:val="24"/>
        </w:rPr>
      </w:pPr>
      <w:r w:rsidRPr="0096159C">
        <w:rPr>
          <w:rFonts w:cs="Arial"/>
          <w:i/>
          <w:sz w:val="24"/>
          <w:szCs w:val="24"/>
        </w:rPr>
        <w:lastRenderedPageBreak/>
        <w:t>Paul Debois</w:t>
      </w:r>
      <w:r>
        <w:rPr>
          <w:rFonts w:cs="Arial"/>
          <w:sz w:val="24"/>
          <w:szCs w:val="24"/>
        </w:rPr>
        <w:t>, medlem af projektgruppen og sekretær for Fishing Zealand viste et PowerPoint show om Fishing Zealands forhistorie, formål, organisering, værdigrundlag, økonomi og øjeblikkelige status. Uddelingskopier af showet blev omdelt.</w:t>
      </w:r>
    </w:p>
    <w:p w:rsidR="007B487B" w:rsidRPr="00E67202" w:rsidRDefault="007B487B" w:rsidP="00E67202">
      <w:pPr>
        <w:rPr>
          <w:rFonts w:cs="Arial"/>
          <w:sz w:val="24"/>
          <w:szCs w:val="24"/>
        </w:rPr>
      </w:pPr>
      <w:r>
        <w:rPr>
          <w:rFonts w:cs="Arial"/>
          <w:sz w:val="24"/>
          <w:szCs w:val="24"/>
        </w:rPr>
        <w:t xml:space="preserve">Hjemmesiden </w:t>
      </w:r>
      <w:hyperlink r:id="rId8" w:history="1">
        <w:r w:rsidR="002C53B9" w:rsidRPr="002C53B9">
          <w:rPr>
            <w:rStyle w:val="Hyperlink"/>
            <w:rFonts w:cs="Arial"/>
            <w:i/>
            <w:sz w:val="24"/>
            <w:szCs w:val="24"/>
          </w:rPr>
          <w:t>www.fishingzealand.dk</w:t>
        </w:r>
      </w:hyperlink>
      <w:r w:rsidR="002C53B9">
        <w:rPr>
          <w:rFonts w:cs="Arial"/>
          <w:sz w:val="24"/>
          <w:szCs w:val="24"/>
        </w:rPr>
        <w:t xml:space="preserve"> </w:t>
      </w:r>
      <w:r w:rsidR="001B1BAE">
        <w:rPr>
          <w:rFonts w:cs="Arial"/>
          <w:sz w:val="24"/>
          <w:szCs w:val="24"/>
        </w:rPr>
        <w:t xml:space="preserve">´s </w:t>
      </w:r>
      <w:r>
        <w:rPr>
          <w:rFonts w:cs="Arial"/>
          <w:sz w:val="24"/>
          <w:szCs w:val="24"/>
        </w:rPr>
        <w:t>kortfilm om projektet blev vist (forpremiere</w:t>
      </w:r>
      <w:r w:rsidR="004F5F06">
        <w:rPr>
          <w:rFonts w:cs="Arial"/>
          <w:sz w:val="24"/>
          <w:szCs w:val="24"/>
        </w:rPr>
        <w:t>!</w:t>
      </w:r>
      <w:r>
        <w:rPr>
          <w:rFonts w:cs="Arial"/>
          <w:sz w:val="24"/>
          <w:szCs w:val="24"/>
        </w:rPr>
        <w:t>).</w:t>
      </w:r>
    </w:p>
    <w:p w:rsidR="0096159C" w:rsidRDefault="0096159C" w:rsidP="0096159C">
      <w:pPr>
        <w:rPr>
          <w:rFonts w:cs="Arial"/>
          <w:sz w:val="24"/>
          <w:szCs w:val="24"/>
        </w:rPr>
      </w:pPr>
      <w:r w:rsidRPr="0096159C">
        <w:rPr>
          <w:rFonts w:cs="Arial"/>
          <w:sz w:val="24"/>
          <w:szCs w:val="24"/>
        </w:rPr>
        <w:t xml:space="preserve">Onsdag d. </w:t>
      </w:r>
      <w:r>
        <w:rPr>
          <w:rFonts w:cs="Arial"/>
          <w:sz w:val="24"/>
          <w:szCs w:val="24"/>
        </w:rPr>
        <w:t xml:space="preserve">11. september åbner hjemmesiden </w:t>
      </w:r>
      <w:hyperlink r:id="rId9" w:history="1">
        <w:r w:rsidRPr="0096159C">
          <w:rPr>
            <w:rStyle w:val="Hyperlink"/>
            <w:rFonts w:cs="Arial"/>
            <w:sz w:val="24"/>
            <w:szCs w:val="24"/>
          </w:rPr>
          <w:t>www.fishingzealand.dk</w:t>
        </w:r>
      </w:hyperlink>
      <w:r w:rsidRPr="0096159C">
        <w:rPr>
          <w:rFonts w:cs="Arial"/>
          <w:sz w:val="24"/>
          <w:szCs w:val="24"/>
        </w:rPr>
        <w:t>.</w:t>
      </w:r>
    </w:p>
    <w:p w:rsidR="0096159C" w:rsidRPr="0096159C" w:rsidRDefault="0096159C" w:rsidP="0096159C">
      <w:pPr>
        <w:rPr>
          <w:rFonts w:cs="Arial"/>
          <w:color w:val="0070C0"/>
          <w:sz w:val="24"/>
          <w:szCs w:val="24"/>
        </w:rPr>
      </w:pPr>
      <w:r>
        <w:rPr>
          <w:rFonts w:cs="Arial"/>
          <w:sz w:val="24"/>
          <w:szCs w:val="24"/>
        </w:rPr>
        <w:t>Roskilde Kommune har tilsluttet sig projektet fra september 2013.</w:t>
      </w:r>
    </w:p>
    <w:p w:rsidR="00E67202" w:rsidRDefault="0096159C" w:rsidP="0096159C">
      <w:pPr>
        <w:rPr>
          <w:rFonts w:cs="Arial"/>
          <w:sz w:val="24"/>
          <w:szCs w:val="24"/>
        </w:rPr>
      </w:pPr>
      <w:r>
        <w:rPr>
          <w:rFonts w:cs="Arial"/>
          <w:sz w:val="24"/>
          <w:szCs w:val="24"/>
        </w:rPr>
        <w:t>Læs mere om projektet på hjemmesiden og Vordingborg Kommunes nyhedsbrev fra 13. september 2013.</w:t>
      </w:r>
    </w:p>
    <w:p w:rsidR="009A4BAE" w:rsidRDefault="009A4BAE" w:rsidP="0096159C">
      <w:pPr>
        <w:rPr>
          <w:rFonts w:cs="Arial"/>
          <w:sz w:val="24"/>
          <w:szCs w:val="24"/>
        </w:rPr>
      </w:pPr>
    </w:p>
    <w:p w:rsidR="00951345" w:rsidRDefault="00951345" w:rsidP="0096159C">
      <w:pPr>
        <w:rPr>
          <w:rFonts w:cs="Arial"/>
          <w:sz w:val="24"/>
          <w:szCs w:val="24"/>
        </w:rPr>
      </w:pPr>
      <w:r>
        <w:rPr>
          <w:rFonts w:cs="Arial"/>
          <w:sz w:val="24"/>
          <w:szCs w:val="24"/>
        </w:rPr>
        <w:t xml:space="preserve">Der blev rejst spørgsmål fra </w:t>
      </w:r>
      <w:r w:rsidRPr="009A4BAE">
        <w:rPr>
          <w:rFonts w:cs="Arial"/>
          <w:i/>
          <w:sz w:val="24"/>
          <w:szCs w:val="24"/>
        </w:rPr>
        <w:t>Henrik Dahl</w:t>
      </w:r>
      <w:r>
        <w:rPr>
          <w:rFonts w:cs="Arial"/>
          <w:sz w:val="24"/>
          <w:szCs w:val="24"/>
        </w:rPr>
        <w:t xml:space="preserve"> om problemstillingen i forhold til garnfiskeri. </w:t>
      </w:r>
      <w:r w:rsidRPr="009A4BAE">
        <w:rPr>
          <w:rFonts w:cs="Arial"/>
          <w:i/>
          <w:sz w:val="24"/>
          <w:szCs w:val="24"/>
        </w:rPr>
        <w:t>Paul Debois</w:t>
      </w:r>
      <w:r>
        <w:rPr>
          <w:rFonts w:cs="Arial"/>
          <w:sz w:val="24"/>
          <w:szCs w:val="24"/>
        </w:rPr>
        <w:t xml:space="preserve"> svarede, at den type problemstillinger </w:t>
      </w:r>
      <w:r w:rsidR="000A68F1">
        <w:rPr>
          <w:rFonts w:cs="Arial"/>
          <w:sz w:val="24"/>
          <w:szCs w:val="24"/>
        </w:rPr>
        <w:t xml:space="preserve">som udgangspunkt </w:t>
      </w:r>
      <w:r>
        <w:rPr>
          <w:rFonts w:cs="Arial"/>
          <w:sz w:val="24"/>
          <w:szCs w:val="24"/>
        </w:rPr>
        <w:t>skal varetages af interesseorganisationerne, ikke af Fishing Zealand.</w:t>
      </w:r>
    </w:p>
    <w:p w:rsidR="0096159C" w:rsidRDefault="0096159C" w:rsidP="0096159C">
      <w:pPr>
        <w:rPr>
          <w:rFonts w:cs="Arial"/>
          <w:sz w:val="24"/>
          <w:szCs w:val="24"/>
        </w:rPr>
      </w:pPr>
    </w:p>
    <w:p w:rsidR="0096159C" w:rsidRPr="004A3FE9" w:rsidRDefault="0096159C" w:rsidP="0096159C">
      <w:pPr>
        <w:rPr>
          <w:rFonts w:cs="Arial"/>
          <w:b/>
          <w:sz w:val="24"/>
          <w:szCs w:val="24"/>
        </w:rPr>
      </w:pPr>
      <w:r w:rsidRPr="004A3FE9">
        <w:rPr>
          <w:rFonts w:cs="Arial"/>
          <w:b/>
          <w:sz w:val="24"/>
          <w:szCs w:val="24"/>
        </w:rPr>
        <w:t xml:space="preserve">Ad. 4) </w:t>
      </w:r>
      <w:r w:rsidR="00AF1223" w:rsidRPr="004A3FE9">
        <w:rPr>
          <w:rFonts w:cs="Arial"/>
          <w:b/>
          <w:sz w:val="24"/>
          <w:szCs w:val="24"/>
        </w:rPr>
        <w:t>Vandplaner, vandhandleplan og vådområdeprojekter.</w:t>
      </w:r>
    </w:p>
    <w:p w:rsidR="00AF1223" w:rsidRDefault="00AF1223" w:rsidP="0096159C">
      <w:pPr>
        <w:rPr>
          <w:rFonts w:cs="Arial"/>
          <w:sz w:val="24"/>
          <w:szCs w:val="24"/>
        </w:rPr>
      </w:pPr>
      <w:r w:rsidRPr="006E0AB4">
        <w:rPr>
          <w:rFonts w:cs="Arial"/>
          <w:i/>
          <w:sz w:val="24"/>
          <w:szCs w:val="24"/>
        </w:rPr>
        <w:t>Paul Debois</w:t>
      </w:r>
      <w:r>
        <w:rPr>
          <w:rFonts w:cs="Arial"/>
          <w:sz w:val="24"/>
          <w:szCs w:val="24"/>
        </w:rPr>
        <w:t>, Vordingborg Kommune orienterede om status for statens vandplaner (i høring fra 17. juni til 23. december 2013) og den fremadrettede proces, herunder at Vandhandleplanen for Vordingborg Kommune skal godkendes på ny.</w:t>
      </w:r>
    </w:p>
    <w:p w:rsidR="00AF1223" w:rsidRDefault="00AF1223" w:rsidP="0096159C">
      <w:pPr>
        <w:rPr>
          <w:rFonts w:cs="Arial"/>
          <w:sz w:val="24"/>
          <w:szCs w:val="24"/>
        </w:rPr>
      </w:pPr>
      <w:r>
        <w:rPr>
          <w:rFonts w:cs="Arial"/>
          <w:sz w:val="24"/>
          <w:szCs w:val="24"/>
        </w:rPr>
        <w:t>Der blev omdelt en side om emnerne.</w:t>
      </w:r>
    </w:p>
    <w:p w:rsidR="00AF1223" w:rsidRPr="004B0D5B" w:rsidRDefault="00AF1223" w:rsidP="0096159C">
      <w:pPr>
        <w:rPr>
          <w:rFonts w:cs="Arial"/>
          <w:sz w:val="24"/>
          <w:szCs w:val="24"/>
          <w:lang w:val="en-US"/>
        </w:rPr>
      </w:pPr>
      <w:r>
        <w:rPr>
          <w:rFonts w:cs="Arial"/>
          <w:sz w:val="24"/>
          <w:szCs w:val="24"/>
        </w:rPr>
        <w:t>Vandplanerne kan ses på Naturstyrelsens hjemmeside.</w:t>
      </w:r>
      <w:r w:rsidR="00F73702">
        <w:rPr>
          <w:rFonts w:cs="Arial"/>
          <w:sz w:val="24"/>
          <w:szCs w:val="24"/>
        </w:rPr>
        <w:t xml:space="preserve"> </w:t>
      </w:r>
      <w:r w:rsidR="00F73702" w:rsidRPr="00F73702">
        <w:rPr>
          <w:rFonts w:cs="Arial"/>
          <w:sz w:val="24"/>
          <w:szCs w:val="24"/>
          <w:lang w:val="en-US"/>
        </w:rPr>
        <w:t xml:space="preserve">Link: </w:t>
      </w:r>
      <w:hyperlink r:id="rId10" w:history="1">
        <w:r w:rsidR="00E567D5" w:rsidRPr="00F26263">
          <w:rPr>
            <w:rStyle w:val="Hyperlink"/>
            <w:rFonts w:cs="Arial"/>
            <w:sz w:val="24"/>
            <w:szCs w:val="24"/>
            <w:lang w:val="en-US"/>
          </w:rPr>
          <w:t>http://www.naturstyrelsen.dk/Vandet/Vandplaner/Offentlig_hoering/</w:t>
        </w:r>
      </w:hyperlink>
      <w:r w:rsidR="00E567D5">
        <w:rPr>
          <w:rFonts w:cs="Arial"/>
          <w:sz w:val="24"/>
          <w:szCs w:val="24"/>
          <w:lang w:val="en-US"/>
        </w:rPr>
        <w:t xml:space="preserve"> </w:t>
      </w:r>
    </w:p>
    <w:p w:rsidR="00AF1223" w:rsidRDefault="00AF1223" w:rsidP="0096159C">
      <w:pPr>
        <w:rPr>
          <w:rFonts w:cs="Arial"/>
          <w:sz w:val="24"/>
          <w:szCs w:val="24"/>
        </w:rPr>
      </w:pPr>
      <w:r>
        <w:rPr>
          <w:rFonts w:cs="Arial"/>
          <w:sz w:val="24"/>
          <w:szCs w:val="24"/>
        </w:rPr>
        <w:t>Vandoplandsplanerne (etablering af vådområder) kan ses kommunens hjemmeside.</w:t>
      </w:r>
    </w:p>
    <w:p w:rsidR="0096159C" w:rsidRPr="004B0D5B" w:rsidRDefault="004A3FE9" w:rsidP="0096159C">
      <w:pPr>
        <w:rPr>
          <w:rFonts w:cs="Arial"/>
          <w:sz w:val="24"/>
          <w:szCs w:val="24"/>
          <w:lang w:val="en-US"/>
        </w:rPr>
      </w:pPr>
      <w:r w:rsidRPr="004B0D5B">
        <w:rPr>
          <w:rFonts w:cs="Arial"/>
          <w:sz w:val="24"/>
          <w:szCs w:val="24"/>
          <w:lang w:val="en-US"/>
        </w:rPr>
        <w:t xml:space="preserve">Link: </w:t>
      </w:r>
      <w:hyperlink r:id="rId11" w:history="1">
        <w:r w:rsidRPr="004B0D5B">
          <w:rPr>
            <w:rStyle w:val="Hyperlink"/>
            <w:rFonts w:cs="Arial"/>
            <w:sz w:val="24"/>
            <w:szCs w:val="24"/>
            <w:lang w:val="en-US"/>
          </w:rPr>
          <w:t>http://intranet.vordbkom.dk/webtopnet/site.aspx?p=71</w:t>
        </w:r>
      </w:hyperlink>
      <w:r w:rsidRPr="004B0D5B">
        <w:rPr>
          <w:rFonts w:cs="Arial"/>
          <w:sz w:val="24"/>
          <w:szCs w:val="24"/>
          <w:lang w:val="en-US"/>
        </w:rPr>
        <w:t xml:space="preserve"> </w:t>
      </w:r>
      <w:r w:rsidR="00E567D5">
        <w:rPr>
          <w:rFonts w:cs="Arial"/>
          <w:sz w:val="24"/>
          <w:szCs w:val="24"/>
          <w:lang w:val="en-US"/>
        </w:rPr>
        <w:t xml:space="preserve"> </w:t>
      </w:r>
    </w:p>
    <w:p w:rsidR="004A3FE9" w:rsidRDefault="004A3FE9" w:rsidP="0096159C">
      <w:pPr>
        <w:rPr>
          <w:rFonts w:cs="Arial"/>
          <w:sz w:val="24"/>
          <w:szCs w:val="24"/>
          <w:lang w:val="en-US"/>
        </w:rPr>
      </w:pPr>
    </w:p>
    <w:p w:rsidR="00635A1C" w:rsidRDefault="007021C6" w:rsidP="0096159C">
      <w:pPr>
        <w:rPr>
          <w:rFonts w:cs="Arial"/>
          <w:sz w:val="24"/>
          <w:szCs w:val="24"/>
        </w:rPr>
      </w:pPr>
      <w:r>
        <w:rPr>
          <w:rFonts w:cs="Arial"/>
          <w:sz w:val="24"/>
          <w:szCs w:val="24"/>
        </w:rPr>
        <w:t>Forskellige emner i tilknytning til vandplanlægning blev omtalt.</w:t>
      </w:r>
    </w:p>
    <w:p w:rsidR="007D38D2" w:rsidRDefault="007021C6" w:rsidP="0096159C">
      <w:pPr>
        <w:rPr>
          <w:rFonts w:cs="Arial"/>
          <w:sz w:val="24"/>
          <w:szCs w:val="24"/>
        </w:rPr>
      </w:pPr>
      <w:r>
        <w:rPr>
          <w:rFonts w:cs="Arial"/>
          <w:sz w:val="24"/>
          <w:szCs w:val="24"/>
        </w:rPr>
        <w:t xml:space="preserve"> </w:t>
      </w:r>
      <w:r w:rsidR="00635A1C" w:rsidRPr="009A4BAE">
        <w:rPr>
          <w:rFonts w:cs="Arial"/>
          <w:i/>
          <w:sz w:val="24"/>
          <w:szCs w:val="24"/>
        </w:rPr>
        <w:t>Peter Tillisc</w:t>
      </w:r>
      <w:r w:rsidR="00635A1C">
        <w:rPr>
          <w:rFonts w:cs="Arial"/>
          <w:i/>
          <w:sz w:val="24"/>
          <w:szCs w:val="24"/>
        </w:rPr>
        <w:t>h,</w:t>
      </w:r>
      <w:r w:rsidR="00635A1C">
        <w:rPr>
          <w:rFonts w:cs="Arial"/>
          <w:sz w:val="24"/>
          <w:szCs w:val="24"/>
        </w:rPr>
        <w:t xml:space="preserve"> Dansk Skovforening mente, at kommunerne i for</w:t>
      </w:r>
      <w:r w:rsidR="0018676F">
        <w:rPr>
          <w:rFonts w:cs="Arial"/>
          <w:sz w:val="24"/>
          <w:szCs w:val="24"/>
        </w:rPr>
        <w:t xml:space="preserve"> </w:t>
      </w:r>
      <w:r w:rsidR="00635A1C">
        <w:rPr>
          <w:rFonts w:cs="Arial"/>
          <w:sz w:val="24"/>
          <w:szCs w:val="24"/>
        </w:rPr>
        <w:t>høj grad gør, hvad staten siger de skal gøre</w:t>
      </w:r>
      <w:r w:rsidR="0018676F">
        <w:rPr>
          <w:rFonts w:cs="Arial"/>
          <w:sz w:val="24"/>
          <w:szCs w:val="24"/>
        </w:rPr>
        <w:t>,</w:t>
      </w:r>
      <w:r w:rsidR="00635A1C">
        <w:rPr>
          <w:rFonts w:cs="Arial"/>
          <w:sz w:val="24"/>
          <w:szCs w:val="24"/>
        </w:rPr>
        <w:t xml:space="preserve"> og i højere grad bør være borgernes venner. </w:t>
      </w:r>
    </w:p>
    <w:p w:rsidR="007021C6" w:rsidRDefault="007021C6" w:rsidP="0096159C">
      <w:pPr>
        <w:rPr>
          <w:rFonts w:cs="Arial"/>
          <w:sz w:val="24"/>
          <w:szCs w:val="24"/>
        </w:rPr>
      </w:pPr>
      <w:r w:rsidRPr="009A4BAE">
        <w:rPr>
          <w:rFonts w:cs="Arial"/>
          <w:i/>
          <w:sz w:val="24"/>
          <w:szCs w:val="24"/>
        </w:rPr>
        <w:t>Torben Nielsen</w:t>
      </w:r>
      <w:r w:rsidR="00D94108">
        <w:rPr>
          <w:rFonts w:cs="Arial"/>
          <w:sz w:val="24"/>
          <w:szCs w:val="24"/>
        </w:rPr>
        <w:t xml:space="preserve">, Dansk Landbrug </w:t>
      </w:r>
      <w:r>
        <w:rPr>
          <w:rFonts w:cs="Arial"/>
          <w:sz w:val="24"/>
          <w:szCs w:val="24"/>
        </w:rPr>
        <w:t>tilkendegav, at vandløbslovens</w:t>
      </w:r>
      <w:r w:rsidR="00F54A55">
        <w:rPr>
          <w:rFonts w:cs="Arial"/>
          <w:sz w:val="24"/>
          <w:szCs w:val="24"/>
        </w:rPr>
        <w:t xml:space="preserve"> formål om en ligestilling af vandføring</w:t>
      </w:r>
      <w:r>
        <w:rPr>
          <w:rFonts w:cs="Arial"/>
          <w:sz w:val="24"/>
          <w:szCs w:val="24"/>
        </w:rPr>
        <w:t xml:space="preserve"> </w:t>
      </w:r>
      <w:r w:rsidR="00F54A55">
        <w:rPr>
          <w:rFonts w:cs="Arial"/>
          <w:sz w:val="24"/>
          <w:szCs w:val="24"/>
        </w:rPr>
        <w:t>og miljø også skal tilgodeses i vandplanerne.</w:t>
      </w:r>
      <w:r w:rsidR="00637C30">
        <w:rPr>
          <w:rFonts w:cs="Arial"/>
          <w:sz w:val="24"/>
          <w:szCs w:val="24"/>
        </w:rPr>
        <w:t xml:space="preserve"> Torben spurgte tillige til Præstegårdsgrøften – projekt på vestlige Møn. </w:t>
      </w:r>
    </w:p>
    <w:p w:rsidR="00F54A55" w:rsidRDefault="00F54A55" w:rsidP="0096159C">
      <w:pPr>
        <w:rPr>
          <w:rFonts w:cs="Arial"/>
          <w:sz w:val="24"/>
          <w:szCs w:val="24"/>
        </w:rPr>
      </w:pPr>
      <w:r w:rsidRPr="00D94108">
        <w:rPr>
          <w:rFonts w:cs="Arial"/>
          <w:i/>
          <w:sz w:val="24"/>
          <w:szCs w:val="24"/>
        </w:rPr>
        <w:t>Erling B. Nilsen</w:t>
      </w:r>
      <w:r>
        <w:rPr>
          <w:rFonts w:cs="Arial"/>
          <w:sz w:val="24"/>
          <w:szCs w:val="24"/>
        </w:rPr>
        <w:t xml:space="preserve"> fortalte, at kommuneplanen medtager </w:t>
      </w:r>
      <w:r w:rsidR="00637C30">
        <w:rPr>
          <w:rFonts w:cs="Arial"/>
          <w:sz w:val="24"/>
          <w:szCs w:val="24"/>
        </w:rPr>
        <w:t>vandløbslovens formål og at det anerkendes, at der er sket fejl i forbindelse med Præstegårdsgrøft – projektet. Der er ved at blive rettet op på fejlene.</w:t>
      </w:r>
    </w:p>
    <w:p w:rsidR="0060380C" w:rsidRDefault="0060380C" w:rsidP="0096159C">
      <w:pPr>
        <w:rPr>
          <w:rFonts w:cs="Arial"/>
          <w:sz w:val="24"/>
          <w:szCs w:val="24"/>
        </w:rPr>
      </w:pPr>
      <w:r w:rsidRPr="009A4BAE">
        <w:rPr>
          <w:rFonts w:cs="Arial"/>
          <w:i/>
          <w:sz w:val="24"/>
          <w:szCs w:val="24"/>
        </w:rPr>
        <w:t>Flemming Kruse</w:t>
      </w:r>
      <w:r>
        <w:rPr>
          <w:rFonts w:cs="Arial"/>
          <w:sz w:val="24"/>
          <w:szCs w:val="24"/>
        </w:rPr>
        <w:t xml:space="preserve">, Vordingborg Kommune sagde, at kommunen lever </w:t>
      </w:r>
      <w:r w:rsidR="0018676F">
        <w:rPr>
          <w:rFonts w:cs="Arial"/>
          <w:sz w:val="24"/>
          <w:szCs w:val="24"/>
        </w:rPr>
        <w:t>op t</w:t>
      </w:r>
      <w:r>
        <w:rPr>
          <w:rFonts w:cs="Arial"/>
          <w:sz w:val="24"/>
          <w:szCs w:val="24"/>
        </w:rPr>
        <w:t xml:space="preserve">il lovens krav og nævnte i den forbindelse, at alle offentlige vandløb </w:t>
      </w:r>
      <w:r w:rsidR="00946574">
        <w:rPr>
          <w:rFonts w:cs="Arial"/>
          <w:sz w:val="24"/>
          <w:szCs w:val="24"/>
        </w:rPr>
        <w:t xml:space="preserve">i kommunen </w:t>
      </w:r>
      <w:r>
        <w:rPr>
          <w:rFonts w:cs="Arial"/>
          <w:sz w:val="24"/>
          <w:szCs w:val="24"/>
        </w:rPr>
        <w:t>er ved at blive opmålt.</w:t>
      </w:r>
    </w:p>
    <w:p w:rsidR="00F54A55" w:rsidRDefault="00F54A55" w:rsidP="0096159C">
      <w:pPr>
        <w:rPr>
          <w:rFonts w:cs="Arial"/>
          <w:sz w:val="24"/>
          <w:szCs w:val="24"/>
        </w:rPr>
      </w:pPr>
      <w:r w:rsidRPr="008B6B95">
        <w:rPr>
          <w:rFonts w:cs="Arial"/>
          <w:i/>
          <w:sz w:val="24"/>
          <w:szCs w:val="24"/>
        </w:rPr>
        <w:t>Erling B. Nielsen</w:t>
      </w:r>
      <w:r w:rsidR="00E85750">
        <w:rPr>
          <w:rFonts w:cs="Arial"/>
          <w:sz w:val="24"/>
          <w:szCs w:val="24"/>
        </w:rPr>
        <w:t>, Vordingborg</w:t>
      </w:r>
      <w:r w:rsidR="000C650E">
        <w:rPr>
          <w:rFonts w:cs="Arial"/>
          <w:sz w:val="24"/>
          <w:szCs w:val="24"/>
        </w:rPr>
        <w:t xml:space="preserve"> Kommune</w:t>
      </w:r>
      <w:r w:rsidRPr="00E85750">
        <w:rPr>
          <w:rFonts w:cs="Arial"/>
          <w:sz w:val="24"/>
          <w:szCs w:val="24"/>
        </w:rPr>
        <w:t xml:space="preserve"> omtalte desuden en artikel </w:t>
      </w:r>
      <w:r w:rsidR="00982FE5" w:rsidRPr="00E85750">
        <w:rPr>
          <w:rFonts w:cs="Arial"/>
          <w:sz w:val="24"/>
          <w:szCs w:val="24"/>
        </w:rPr>
        <w:t xml:space="preserve">i </w:t>
      </w:r>
      <w:r w:rsidR="00E85750" w:rsidRPr="00E85750">
        <w:rPr>
          <w:rFonts w:cs="Arial"/>
          <w:sz w:val="24"/>
          <w:szCs w:val="24"/>
        </w:rPr>
        <w:t>landbrugsavisen fra den 26/7 2013 med overskriften ”Vandkrig raser i Vordingborg Kommune”.</w:t>
      </w:r>
      <w:r w:rsidR="00635A1C">
        <w:rPr>
          <w:rFonts w:cs="Arial"/>
          <w:sz w:val="24"/>
          <w:szCs w:val="24"/>
        </w:rPr>
        <w:t xml:space="preserve"> </w:t>
      </w:r>
      <w:r w:rsidR="003154F0">
        <w:rPr>
          <w:rFonts w:cs="Arial"/>
          <w:sz w:val="24"/>
          <w:szCs w:val="24"/>
        </w:rPr>
        <w:t>Der var en opfølgende snak om udsagnene i artiklen.</w:t>
      </w:r>
    </w:p>
    <w:p w:rsidR="007D38D2" w:rsidRPr="007021C6" w:rsidRDefault="007D38D2" w:rsidP="0096159C">
      <w:pPr>
        <w:rPr>
          <w:rFonts w:cs="Arial"/>
          <w:sz w:val="24"/>
          <w:szCs w:val="24"/>
        </w:rPr>
      </w:pPr>
    </w:p>
    <w:p w:rsidR="00E4517A" w:rsidRPr="007D38D2" w:rsidRDefault="007D38D2" w:rsidP="0096159C">
      <w:pPr>
        <w:rPr>
          <w:rFonts w:cs="Arial"/>
          <w:b/>
          <w:sz w:val="24"/>
          <w:szCs w:val="24"/>
        </w:rPr>
      </w:pPr>
      <w:r w:rsidRPr="007D38D2">
        <w:rPr>
          <w:rFonts w:cs="Arial"/>
          <w:b/>
          <w:sz w:val="24"/>
          <w:szCs w:val="24"/>
        </w:rPr>
        <w:t>Ad.</w:t>
      </w:r>
      <w:r w:rsidR="00E4517A" w:rsidRPr="007D38D2">
        <w:rPr>
          <w:rFonts w:cs="Arial"/>
          <w:b/>
          <w:sz w:val="24"/>
          <w:szCs w:val="24"/>
        </w:rPr>
        <w:t xml:space="preserve"> 5)</w:t>
      </w:r>
      <w:r w:rsidRPr="007D38D2">
        <w:rPr>
          <w:rFonts w:cs="Arial"/>
          <w:b/>
          <w:sz w:val="24"/>
          <w:szCs w:val="24"/>
        </w:rPr>
        <w:t xml:space="preserve"> </w:t>
      </w:r>
      <w:r w:rsidR="00E4517A" w:rsidRPr="007D38D2">
        <w:rPr>
          <w:rFonts w:cs="Arial"/>
          <w:b/>
          <w:sz w:val="24"/>
          <w:szCs w:val="24"/>
        </w:rPr>
        <w:t>Status for spildevandsplanlægningen.</w:t>
      </w:r>
    </w:p>
    <w:p w:rsidR="00E4517A" w:rsidRDefault="007D38D2" w:rsidP="0096159C">
      <w:pPr>
        <w:rPr>
          <w:rFonts w:cs="Arial"/>
          <w:sz w:val="24"/>
          <w:szCs w:val="24"/>
        </w:rPr>
      </w:pPr>
      <w:r w:rsidRPr="00D94108">
        <w:rPr>
          <w:rFonts w:cs="Arial"/>
          <w:i/>
          <w:sz w:val="24"/>
          <w:szCs w:val="24"/>
        </w:rPr>
        <w:t>Peter Møller Kristensen</w:t>
      </w:r>
      <w:r>
        <w:rPr>
          <w:rFonts w:cs="Arial"/>
          <w:sz w:val="24"/>
          <w:szCs w:val="24"/>
        </w:rPr>
        <w:t xml:space="preserve">, Vordingborg Kommune </w:t>
      </w:r>
      <w:r w:rsidR="006D357B">
        <w:rPr>
          <w:rFonts w:cs="Arial"/>
          <w:sz w:val="24"/>
          <w:szCs w:val="24"/>
        </w:rPr>
        <w:t xml:space="preserve">orienterede om status for spildevandplanlægningen. </w:t>
      </w:r>
    </w:p>
    <w:p w:rsidR="006D357B" w:rsidRPr="007D38D2" w:rsidRDefault="006D357B" w:rsidP="0096159C">
      <w:pPr>
        <w:rPr>
          <w:rFonts w:cs="Arial"/>
          <w:sz w:val="24"/>
          <w:szCs w:val="24"/>
        </w:rPr>
      </w:pPr>
      <w:r>
        <w:rPr>
          <w:rFonts w:cs="Arial"/>
          <w:sz w:val="24"/>
          <w:szCs w:val="24"/>
        </w:rPr>
        <w:t xml:space="preserve">Miljø og Klimaudvalget har sendt forslaget til spildevandsplan tilbage til forvaltning og Vordingborg Forsyning med henblik på en revurdering </w:t>
      </w:r>
      <w:r w:rsidR="00745DDE">
        <w:rPr>
          <w:rFonts w:cs="Arial"/>
          <w:sz w:val="24"/>
          <w:szCs w:val="24"/>
        </w:rPr>
        <w:t xml:space="preserve">af </w:t>
      </w:r>
      <w:r>
        <w:rPr>
          <w:rFonts w:cs="Arial"/>
          <w:sz w:val="24"/>
          <w:szCs w:val="24"/>
        </w:rPr>
        <w:t>investeringsplan og vandafledningsafgift.</w:t>
      </w:r>
    </w:p>
    <w:p w:rsidR="001535A1" w:rsidRDefault="00FF29B2" w:rsidP="005E1C5A">
      <w:pPr>
        <w:rPr>
          <w:rFonts w:cs="Arial"/>
          <w:sz w:val="24"/>
          <w:szCs w:val="24"/>
        </w:rPr>
      </w:pPr>
      <w:r w:rsidRPr="00FF29B2">
        <w:rPr>
          <w:rFonts w:cs="Arial"/>
          <w:i/>
          <w:sz w:val="24"/>
          <w:szCs w:val="24"/>
        </w:rPr>
        <w:lastRenderedPageBreak/>
        <w:t>Torben Nielsen</w:t>
      </w:r>
      <w:r>
        <w:rPr>
          <w:rFonts w:cs="Arial"/>
          <w:sz w:val="24"/>
          <w:szCs w:val="24"/>
        </w:rPr>
        <w:t>, Dansk Landbrug opfordrede til infomøder med orientering om alternative løsninger for lokale områder.</w:t>
      </w:r>
    </w:p>
    <w:p w:rsidR="006D357B" w:rsidRPr="007D38D2" w:rsidRDefault="006D357B" w:rsidP="005E1C5A">
      <w:pPr>
        <w:rPr>
          <w:rFonts w:cs="Arial"/>
          <w:sz w:val="24"/>
          <w:szCs w:val="24"/>
        </w:rPr>
      </w:pPr>
    </w:p>
    <w:p w:rsidR="00E26984" w:rsidRPr="00AD000E" w:rsidRDefault="00BA28F1" w:rsidP="005E1C5A">
      <w:pPr>
        <w:rPr>
          <w:rFonts w:cs="Arial"/>
          <w:b/>
          <w:sz w:val="24"/>
          <w:szCs w:val="24"/>
        </w:rPr>
      </w:pPr>
      <w:r w:rsidRPr="00AD000E">
        <w:rPr>
          <w:rFonts w:cs="Arial"/>
          <w:b/>
          <w:sz w:val="24"/>
          <w:szCs w:val="24"/>
        </w:rPr>
        <w:t>Ad.6) Klimatiltag: Jordvarmeprojektet ved Præstø</w:t>
      </w:r>
    </w:p>
    <w:p w:rsidR="00B53DF7" w:rsidRDefault="00B53DF7" w:rsidP="005E1C5A">
      <w:pPr>
        <w:rPr>
          <w:rFonts w:cs="Arial"/>
          <w:sz w:val="24"/>
          <w:szCs w:val="24"/>
        </w:rPr>
      </w:pPr>
      <w:r w:rsidRPr="00AD000E">
        <w:rPr>
          <w:rFonts w:cs="Arial"/>
          <w:i/>
          <w:sz w:val="24"/>
          <w:szCs w:val="24"/>
        </w:rPr>
        <w:t>Peter Møller Kristense</w:t>
      </w:r>
      <w:r>
        <w:rPr>
          <w:rFonts w:cs="Arial"/>
          <w:sz w:val="24"/>
          <w:szCs w:val="24"/>
        </w:rPr>
        <w:t xml:space="preserve">n, Vordingborg Kommune </w:t>
      </w:r>
      <w:r w:rsidR="00AD000E">
        <w:rPr>
          <w:rFonts w:cs="Arial"/>
          <w:sz w:val="24"/>
          <w:szCs w:val="24"/>
        </w:rPr>
        <w:t>orienterede om projektstatus.</w:t>
      </w:r>
    </w:p>
    <w:p w:rsidR="00AD000E" w:rsidRDefault="00AD000E" w:rsidP="005E1C5A">
      <w:pPr>
        <w:rPr>
          <w:rFonts w:cs="Arial"/>
          <w:sz w:val="24"/>
          <w:szCs w:val="24"/>
        </w:rPr>
      </w:pPr>
      <w:r>
        <w:rPr>
          <w:rFonts w:cs="Arial"/>
          <w:sz w:val="24"/>
          <w:szCs w:val="24"/>
        </w:rPr>
        <w:t>Præstø Fjernvarme</w:t>
      </w:r>
      <w:r w:rsidR="00302988">
        <w:rPr>
          <w:rFonts w:cs="Arial"/>
          <w:sz w:val="24"/>
          <w:szCs w:val="24"/>
        </w:rPr>
        <w:t xml:space="preserve"> har igangsat et projekt, hvor varmepumper skal trække energi ud fra grundvandet. Det ny anlæg skal erstatte EON ´s </w:t>
      </w:r>
      <w:r w:rsidR="000F099A">
        <w:rPr>
          <w:rFonts w:cs="Arial"/>
          <w:sz w:val="24"/>
          <w:szCs w:val="24"/>
        </w:rPr>
        <w:t>anlæg.</w:t>
      </w:r>
    </w:p>
    <w:p w:rsidR="000F099A" w:rsidRDefault="000F099A" w:rsidP="005E1C5A">
      <w:pPr>
        <w:rPr>
          <w:rFonts w:cs="Arial"/>
          <w:sz w:val="24"/>
          <w:szCs w:val="24"/>
        </w:rPr>
      </w:pPr>
      <w:r>
        <w:rPr>
          <w:rFonts w:cs="Arial"/>
          <w:sz w:val="24"/>
          <w:szCs w:val="24"/>
        </w:rPr>
        <w:t>Der er gennemført 2 prøveboringer</w:t>
      </w:r>
      <w:r w:rsidR="005F5D3A">
        <w:rPr>
          <w:rFonts w:cs="Arial"/>
          <w:sz w:val="24"/>
          <w:szCs w:val="24"/>
        </w:rPr>
        <w:t>,</w:t>
      </w:r>
      <w:r>
        <w:rPr>
          <w:rFonts w:cs="Arial"/>
          <w:sz w:val="24"/>
          <w:szCs w:val="24"/>
        </w:rPr>
        <w:t xml:space="preserve"> og næste skridt er at gennemføre yderligere 6 boringer. På baggrund af de 8 boringer skal det vurderes</w:t>
      </w:r>
      <w:r w:rsidR="005F5D3A">
        <w:rPr>
          <w:rFonts w:cs="Arial"/>
          <w:sz w:val="24"/>
          <w:szCs w:val="24"/>
        </w:rPr>
        <w:t>,</w:t>
      </w:r>
      <w:r>
        <w:rPr>
          <w:rFonts w:cs="Arial"/>
          <w:sz w:val="24"/>
          <w:szCs w:val="24"/>
        </w:rPr>
        <w:t xml:space="preserve"> om det er rentabelt at igangsætte projektet i fuld skala.</w:t>
      </w:r>
    </w:p>
    <w:p w:rsidR="00BA28F1" w:rsidRDefault="00BA28F1" w:rsidP="005E1C5A">
      <w:pPr>
        <w:rPr>
          <w:rFonts w:cs="Arial"/>
          <w:sz w:val="24"/>
          <w:szCs w:val="24"/>
        </w:rPr>
      </w:pPr>
    </w:p>
    <w:p w:rsidR="00BA28F1" w:rsidRPr="00BA28F1" w:rsidRDefault="00BA28F1" w:rsidP="005E1C5A">
      <w:pPr>
        <w:rPr>
          <w:rFonts w:cs="Arial"/>
          <w:b/>
          <w:sz w:val="24"/>
          <w:szCs w:val="24"/>
        </w:rPr>
      </w:pPr>
      <w:r w:rsidRPr="00BA28F1">
        <w:rPr>
          <w:rFonts w:cs="Arial"/>
          <w:b/>
          <w:sz w:val="24"/>
          <w:szCs w:val="24"/>
        </w:rPr>
        <w:t>Ad.7) Megalitruten (Megalithic Routes)</w:t>
      </w:r>
    </w:p>
    <w:p w:rsidR="00BA28F1" w:rsidRDefault="00BA28F1" w:rsidP="005E1C5A">
      <w:pPr>
        <w:rPr>
          <w:rFonts w:cs="Arial"/>
          <w:sz w:val="24"/>
          <w:szCs w:val="24"/>
        </w:rPr>
      </w:pPr>
      <w:r w:rsidRPr="00BA28F1">
        <w:rPr>
          <w:rFonts w:cs="Arial"/>
          <w:i/>
          <w:sz w:val="24"/>
          <w:szCs w:val="24"/>
        </w:rPr>
        <w:t>Kristoffer Buch Petersen</w:t>
      </w:r>
      <w:r>
        <w:rPr>
          <w:rFonts w:cs="Arial"/>
          <w:sz w:val="24"/>
          <w:szCs w:val="24"/>
        </w:rPr>
        <w:t xml:space="preserve">, Museerne Sydøstdanmark skulle have holdt et kort oplæg om emnet, men måtte melde forfald kort inden mødet. Kristoffer nåede at sende en mail med info om projektet. </w:t>
      </w:r>
      <w:r w:rsidRPr="00BA28F1">
        <w:rPr>
          <w:rFonts w:cs="Arial"/>
          <w:i/>
          <w:sz w:val="24"/>
          <w:szCs w:val="24"/>
        </w:rPr>
        <w:t>Flemming Kruse</w:t>
      </w:r>
      <w:r>
        <w:rPr>
          <w:rFonts w:cs="Arial"/>
          <w:sz w:val="24"/>
          <w:szCs w:val="24"/>
        </w:rPr>
        <w:t xml:space="preserve">, Vordingborg Kommune fortalte om projektet med udgangspunkt i </w:t>
      </w:r>
      <w:r w:rsidR="001F45D8">
        <w:rPr>
          <w:rFonts w:cs="Arial"/>
          <w:sz w:val="24"/>
          <w:szCs w:val="24"/>
        </w:rPr>
        <w:t xml:space="preserve">førnævnte </w:t>
      </w:r>
      <w:r>
        <w:rPr>
          <w:rFonts w:cs="Arial"/>
          <w:sz w:val="24"/>
          <w:szCs w:val="24"/>
        </w:rPr>
        <w:t xml:space="preserve">mail og indvielsen af ruten, som han havde deltaget i. </w:t>
      </w:r>
    </w:p>
    <w:p w:rsidR="00E42B8F" w:rsidRDefault="00F429AF" w:rsidP="005E1C5A">
      <w:pPr>
        <w:rPr>
          <w:rFonts w:cs="Arial"/>
          <w:sz w:val="24"/>
          <w:szCs w:val="24"/>
        </w:rPr>
      </w:pPr>
      <w:r>
        <w:rPr>
          <w:rFonts w:cs="Arial"/>
          <w:sz w:val="24"/>
          <w:szCs w:val="24"/>
        </w:rPr>
        <w:t>d. 27. august var der en indvielsesceremoni på Klekkendehøj på Møn</w:t>
      </w:r>
      <w:r w:rsidR="008A3D49">
        <w:rPr>
          <w:rFonts w:cs="Arial"/>
          <w:sz w:val="24"/>
          <w:szCs w:val="24"/>
        </w:rPr>
        <w:t xml:space="preserve"> under medvirken af danske som udenlandske koryfæer</w:t>
      </w:r>
      <w:r w:rsidR="00DA7A10">
        <w:rPr>
          <w:rFonts w:cs="Arial"/>
          <w:sz w:val="24"/>
          <w:szCs w:val="24"/>
        </w:rPr>
        <w:t>, herunder Kulturministeren</w:t>
      </w:r>
      <w:r w:rsidR="008A3D49">
        <w:rPr>
          <w:rFonts w:cs="Arial"/>
          <w:sz w:val="24"/>
          <w:szCs w:val="24"/>
        </w:rPr>
        <w:t xml:space="preserve">.  </w:t>
      </w:r>
    </w:p>
    <w:p w:rsidR="00E42B8F" w:rsidRDefault="008A3D49" w:rsidP="005E1C5A">
      <w:pPr>
        <w:rPr>
          <w:rFonts w:cs="Arial"/>
          <w:sz w:val="24"/>
          <w:szCs w:val="24"/>
        </w:rPr>
      </w:pPr>
      <w:r>
        <w:rPr>
          <w:rFonts w:cs="Arial"/>
          <w:sz w:val="24"/>
          <w:szCs w:val="24"/>
        </w:rPr>
        <w:t xml:space="preserve">Ruten dækker storstensgrave i </w:t>
      </w:r>
      <w:r w:rsidR="000D7B32">
        <w:rPr>
          <w:rFonts w:cs="Arial"/>
          <w:sz w:val="24"/>
          <w:szCs w:val="24"/>
        </w:rPr>
        <w:t>Nordvesteuropa</w:t>
      </w:r>
      <w:r>
        <w:rPr>
          <w:rFonts w:cs="Arial"/>
          <w:sz w:val="24"/>
          <w:szCs w:val="24"/>
        </w:rPr>
        <w:t>.</w:t>
      </w:r>
    </w:p>
    <w:p w:rsidR="000D7B32" w:rsidRDefault="000D7B32" w:rsidP="005E1C5A">
      <w:pPr>
        <w:rPr>
          <w:rFonts w:cs="Arial"/>
          <w:sz w:val="24"/>
          <w:szCs w:val="24"/>
        </w:rPr>
      </w:pPr>
      <w:r>
        <w:rPr>
          <w:rFonts w:cs="Arial"/>
          <w:sz w:val="24"/>
          <w:szCs w:val="24"/>
        </w:rPr>
        <w:t xml:space="preserve">Flemming nævnte, at der i Vordingborg Kommune </w:t>
      </w:r>
      <w:r w:rsidR="00571AD2">
        <w:rPr>
          <w:rFonts w:cs="Arial"/>
          <w:sz w:val="24"/>
          <w:szCs w:val="24"/>
        </w:rPr>
        <w:t xml:space="preserve">er ca. 600 synlige fortidsminder, hvoraf kommunen plejer 50. Flere af de plejede fortidsminder er storstensgrave. </w:t>
      </w:r>
    </w:p>
    <w:p w:rsidR="00E42B8F" w:rsidRDefault="00E42B8F" w:rsidP="005E1C5A">
      <w:pPr>
        <w:rPr>
          <w:rFonts w:cs="Arial"/>
          <w:sz w:val="24"/>
          <w:szCs w:val="24"/>
        </w:rPr>
      </w:pPr>
    </w:p>
    <w:p w:rsidR="00E42B8F" w:rsidRPr="006F0E74" w:rsidRDefault="00E42B8F" w:rsidP="005E1C5A">
      <w:pPr>
        <w:rPr>
          <w:rFonts w:cs="Arial"/>
          <w:b/>
          <w:sz w:val="24"/>
          <w:szCs w:val="24"/>
        </w:rPr>
      </w:pPr>
      <w:r w:rsidRPr="006F0E74">
        <w:rPr>
          <w:rFonts w:cs="Arial"/>
          <w:b/>
          <w:sz w:val="24"/>
          <w:szCs w:val="24"/>
        </w:rPr>
        <w:t>Ad. 8) Status for de grønne udviklingsplaner.</w:t>
      </w:r>
    </w:p>
    <w:p w:rsidR="00F53F94" w:rsidRDefault="006F0E74" w:rsidP="005E1C5A">
      <w:pPr>
        <w:rPr>
          <w:rFonts w:cs="Arial"/>
          <w:sz w:val="24"/>
          <w:szCs w:val="24"/>
        </w:rPr>
      </w:pPr>
      <w:r w:rsidRPr="006F0E74">
        <w:rPr>
          <w:rFonts w:cs="Arial"/>
          <w:i/>
          <w:sz w:val="24"/>
          <w:szCs w:val="24"/>
        </w:rPr>
        <w:t>Flemming Kruse</w:t>
      </w:r>
      <w:r>
        <w:rPr>
          <w:rFonts w:cs="Arial"/>
          <w:sz w:val="24"/>
          <w:szCs w:val="24"/>
        </w:rPr>
        <w:t>, Vordingborg Kommune</w:t>
      </w:r>
      <w:r w:rsidR="001C7C1F">
        <w:rPr>
          <w:rFonts w:cs="Arial"/>
          <w:sz w:val="24"/>
          <w:szCs w:val="24"/>
        </w:rPr>
        <w:t xml:space="preserve"> fortalte at</w:t>
      </w:r>
    </w:p>
    <w:p w:rsidR="001C7C1F" w:rsidRPr="003B536C" w:rsidRDefault="001C7C1F" w:rsidP="003B536C">
      <w:pPr>
        <w:pStyle w:val="Listeafsnit"/>
        <w:numPr>
          <w:ilvl w:val="0"/>
          <w:numId w:val="4"/>
        </w:numPr>
        <w:rPr>
          <w:rFonts w:cs="Arial"/>
          <w:sz w:val="24"/>
          <w:szCs w:val="24"/>
        </w:rPr>
      </w:pPr>
      <w:r w:rsidRPr="003B536C">
        <w:rPr>
          <w:rFonts w:cs="Arial"/>
          <w:sz w:val="24"/>
          <w:szCs w:val="24"/>
        </w:rPr>
        <w:t>Der er godkendt 14 grønne udviklingsplaner</w:t>
      </w:r>
      <w:r w:rsidR="00795CB4">
        <w:rPr>
          <w:rFonts w:cs="Arial"/>
          <w:sz w:val="24"/>
          <w:szCs w:val="24"/>
        </w:rPr>
        <w:t>,</w:t>
      </w:r>
      <w:r w:rsidRPr="003B536C">
        <w:rPr>
          <w:rFonts w:cs="Arial"/>
          <w:sz w:val="24"/>
          <w:szCs w:val="24"/>
        </w:rPr>
        <w:t xml:space="preserve"> og de 2 sidste er på vej til Miljø og Klimaudvalget. </w:t>
      </w:r>
    </w:p>
    <w:p w:rsidR="001C7C1F" w:rsidRPr="003B536C" w:rsidRDefault="001C7C1F" w:rsidP="003B536C">
      <w:pPr>
        <w:pStyle w:val="Listeafsnit"/>
        <w:numPr>
          <w:ilvl w:val="0"/>
          <w:numId w:val="4"/>
        </w:numPr>
        <w:rPr>
          <w:rFonts w:cs="Arial"/>
          <w:sz w:val="24"/>
          <w:szCs w:val="24"/>
        </w:rPr>
      </w:pPr>
      <w:r w:rsidRPr="003B536C">
        <w:rPr>
          <w:rFonts w:cs="Arial"/>
          <w:sz w:val="24"/>
          <w:szCs w:val="24"/>
        </w:rPr>
        <w:t>Der har været stort engagement på de dialogmøder, der har været afholdt mellem Lokalrådene og Natursekretariatet.</w:t>
      </w:r>
    </w:p>
    <w:p w:rsidR="00FE3ED3" w:rsidRPr="003B536C" w:rsidRDefault="00FE3ED3" w:rsidP="003B536C">
      <w:pPr>
        <w:pStyle w:val="Listeafsnit"/>
        <w:numPr>
          <w:ilvl w:val="0"/>
          <w:numId w:val="4"/>
        </w:numPr>
        <w:rPr>
          <w:rFonts w:cs="Arial"/>
          <w:sz w:val="24"/>
          <w:szCs w:val="24"/>
        </w:rPr>
      </w:pPr>
      <w:r w:rsidRPr="003B536C">
        <w:rPr>
          <w:rFonts w:cs="Arial"/>
          <w:sz w:val="24"/>
          <w:szCs w:val="24"/>
        </w:rPr>
        <w:t>Indsatsen prioriteres politisk. (Budget 2014 indeholder penge til opfølgning se pkt. 12).</w:t>
      </w:r>
    </w:p>
    <w:p w:rsidR="003E0C4B" w:rsidRDefault="003E0C4B" w:rsidP="00BB218B">
      <w:pPr>
        <w:rPr>
          <w:rFonts w:cs="Arial"/>
          <w:sz w:val="24"/>
          <w:szCs w:val="24"/>
        </w:rPr>
      </w:pPr>
      <w:r>
        <w:rPr>
          <w:rFonts w:cs="Arial"/>
          <w:sz w:val="24"/>
          <w:szCs w:val="24"/>
        </w:rPr>
        <w:t>Grønne partnerskabsprojekter:</w:t>
      </w:r>
    </w:p>
    <w:p w:rsidR="003E0C4B" w:rsidRPr="003B536C" w:rsidRDefault="00BB218B" w:rsidP="003B536C">
      <w:pPr>
        <w:pStyle w:val="Listeafsnit"/>
        <w:numPr>
          <w:ilvl w:val="0"/>
          <w:numId w:val="5"/>
        </w:numPr>
        <w:rPr>
          <w:rFonts w:cs="Arial"/>
          <w:sz w:val="24"/>
          <w:szCs w:val="24"/>
        </w:rPr>
      </w:pPr>
      <w:r w:rsidRPr="003B536C">
        <w:rPr>
          <w:rFonts w:cs="Arial"/>
          <w:sz w:val="24"/>
          <w:szCs w:val="24"/>
        </w:rPr>
        <w:t>Flemming omtalte desuden de ny stisystemer ved Stensbygård</w:t>
      </w:r>
      <w:r w:rsidR="00DA7A10">
        <w:rPr>
          <w:rFonts w:cs="Arial"/>
          <w:sz w:val="24"/>
          <w:szCs w:val="24"/>
        </w:rPr>
        <w:t xml:space="preserve"> Gods</w:t>
      </w:r>
      <w:r w:rsidRPr="003B536C">
        <w:rPr>
          <w:rFonts w:cs="Arial"/>
          <w:sz w:val="24"/>
          <w:szCs w:val="24"/>
        </w:rPr>
        <w:t>, der kommet til verden på initiativ af Stensby</w:t>
      </w:r>
      <w:r w:rsidR="003E0C4B" w:rsidRPr="003B536C">
        <w:rPr>
          <w:rFonts w:cs="Arial"/>
          <w:sz w:val="24"/>
          <w:szCs w:val="24"/>
        </w:rPr>
        <w:t>gårds ejer. Der har været tale om et positivt samarbejde.</w:t>
      </w:r>
    </w:p>
    <w:p w:rsidR="006E5F98" w:rsidRPr="003B536C" w:rsidRDefault="003E0C4B" w:rsidP="003B536C">
      <w:pPr>
        <w:pStyle w:val="Listeafsnit"/>
        <w:numPr>
          <w:ilvl w:val="0"/>
          <w:numId w:val="5"/>
        </w:numPr>
        <w:rPr>
          <w:rFonts w:cs="Arial"/>
          <w:sz w:val="24"/>
          <w:szCs w:val="24"/>
        </w:rPr>
      </w:pPr>
      <w:r w:rsidRPr="003B536C">
        <w:rPr>
          <w:rFonts w:cs="Arial"/>
          <w:sz w:val="24"/>
          <w:szCs w:val="24"/>
        </w:rPr>
        <w:t xml:space="preserve">Flemming omtalte i denne sammenhæng Bogø Fyr og shelterplads i </w:t>
      </w:r>
      <w:r w:rsidR="005E4C75" w:rsidRPr="003B536C">
        <w:rPr>
          <w:rFonts w:cs="Arial"/>
          <w:sz w:val="24"/>
          <w:szCs w:val="24"/>
        </w:rPr>
        <w:t>Fanefjord Skov</w:t>
      </w:r>
      <w:r w:rsidR="006E5F98" w:rsidRPr="003B536C">
        <w:rPr>
          <w:rFonts w:cs="Arial"/>
          <w:sz w:val="24"/>
          <w:szCs w:val="24"/>
        </w:rPr>
        <w:t>.</w:t>
      </w:r>
    </w:p>
    <w:p w:rsidR="003E0C4B" w:rsidRDefault="006E5F98" w:rsidP="006E5F98">
      <w:pPr>
        <w:rPr>
          <w:rFonts w:cs="Arial"/>
          <w:sz w:val="24"/>
          <w:szCs w:val="24"/>
        </w:rPr>
      </w:pPr>
      <w:r w:rsidRPr="006E5F98">
        <w:rPr>
          <w:rFonts w:cs="Arial"/>
          <w:sz w:val="24"/>
          <w:szCs w:val="24"/>
        </w:rPr>
        <w:t xml:space="preserve">Der var </w:t>
      </w:r>
      <w:r>
        <w:rPr>
          <w:rFonts w:cs="Arial"/>
          <w:sz w:val="24"/>
          <w:szCs w:val="24"/>
        </w:rPr>
        <w:t>en generel snak om problemstillingen med, at der er gode muligheder for at opnå projektstøtte til etablering af faciliteter, men ingen efterfølgende penge til vedligeholdelsen.</w:t>
      </w:r>
    </w:p>
    <w:p w:rsidR="00FA1EA6" w:rsidRDefault="00A15A02" w:rsidP="006E5F98">
      <w:pPr>
        <w:rPr>
          <w:rFonts w:cs="Arial"/>
          <w:sz w:val="24"/>
          <w:szCs w:val="24"/>
        </w:rPr>
      </w:pPr>
      <w:r>
        <w:rPr>
          <w:rFonts w:cs="Arial"/>
          <w:sz w:val="24"/>
          <w:szCs w:val="24"/>
        </w:rPr>
        <w:t>Der var en kort information om, at Lodsstiprojektet ved Præstø Fjord genoptages af ejeren. Der gives en ny tilladelse.</w:t>
      </w:r>
    </w:p>
    <w:p w:rsidR="00FA1EA6" w:rsidRDefault="00FA1EA6" w:rsidP="006E5F98">
      <w:pPr>
        <w:rPr>
          <w:rFonts w:cs="Arial"/>
          <w:sz w:val="24"/>
          <w:szCs w:val="24"/>
        </w:rPr>
      </w:pPr>
    </w:p>
    <w:p w:rsidR="00E42B8F" w:rsidRPr="00DB10B1" w:rsidRDefault="00E42B8F" w:rsidP="005E1C5A">
      <w:pPr>
        <w:rPr>
          <w:rFonts w:cs="Arial"/>
          <w:b/>
          <w:sz w:val="24"/>
          <w:szCs w:val="24"/>
        </w:rPr>
      </w:pPr>
      <w:r w:rsidRPr="00DB10B1">
        <w:rPr>
          <w:rFonts w:cs="Arial"/>
          <w:b/>
          <w:sz w:val="24"/>
          <w:szCs w:val="24"/>
        </w:rPr>
        <w:t>Ad. 9) Danmarks Borgcenter</w:t>
      </w:r>
    </w:p>
    <w:p w:rsidR="008E3758" w:rsidRDefault="00DB10B1" w:rsidP="005E1C5A">
      <w:pPr>
        <w:rPr>
          <w:rFonts w:cs="Arial"/>
          <w:sz w:val="24"/>
          <w:szCs w:val="24"/>
        </w:rPr>
      </w:pPr>
      <w:r>
        <w:rPr>
          <w:rFonts w:cs="Arial"/>
          <w:sz w:val="24"/>
          <w:szCs w:val="24"/>
        </w:rPr>
        <w:t>Kort status for de grønne projekter (voldgrave, grønne områder mv.) v/</w:t>
      </w:r>
      <w:r w:rsidRPr="00C445B0">
        <w:rPr>
          <w:rFonts w:cs="Arial"/>
          <w:i/>
          <w:sz w:val="24"/>
          <w:szCs w:val="24"/>
        </w:rPr>
        <w:t>Flemming Kruse,</w:t>
      </w:r>
      <w:r>
        <w:rPr>
          <w:rFonts w:cs="Arial"/>
          <w:sz w:val="24"/>
          <w:szCs w:val="24"/>
        </w:rPr>
        <w:t xml:space="preserve"> Vordingborg Kommune</w:t>
      </w:r>
    </w:p>
    <w:p w:rsidR="00DB10B1" w:rsidRDefault="00DB10B1" w:rsidP="005E1C5A">
      <w:pPr>
        <w:rPr>
          <w:rFonts w:cs="Arial"/>
          <w:sz w:val="24"/>
          <w:szCs w:val="24"/>
        </w:rPr>
      </w:pPr>
      <w:r>
        <w:rPr>
          <w:rFonts w:cs="Arial"/>
          <w:sz w:val="24"/>
          <w:szCs w:val="24"/>
        </w:rPr>
        <w:t>Ca. 90 % af anlægsarbejdet er gennemført. Vandspejlet er ikke i de</w:t>
      </w:r>
      <w:r w:rsidR="00795CB4">
        <w:rPr>
          <w:rFonts w:cs="Arial"/>
          <w:sz w:val="24"/>
          <w:szCs w:val="24"/>
        </w:rPr>
        <w:t>t</w:t>
      </w:r>
      <w:r>
        <w:rPr>
          <w:rFonts w:cs="Arial"/>
          <w:sz w:val="24"/>
          <w:szCs w:val="24"/>
        </w:rPr>
        <w:t xml:space="preserve"> ønskede niveau i den voldgrav, der ligger nederst i systemet. Der mangler ca. 35 cm vand i </w:t>
      </w:r>
      <w:r>
        <w:rPr>
          <w:rFonts w:cs="Arial"/>
          <w:sz w:val="24"/>
          <w:szCs w:val="24"/>
        </w:rPr>
        <w:lastRenderedPageBreak/>
        <w:t>at nå den ønskede kote.</w:t>
      </w:r>
    </w:p>
    <w:p w:rsidR="00FC1A5C" w:rsidRDefault="00FC1A5C" w:rsidP="005E1C5A">
      <w:pPr>
        <w:rPr>
          <w:rFonts w:cs="Arial"/>
          <w:sz w:val="24"/>
          <w:szCs w:val="24"/>
        </w:rPr>
      </w:pPr>
      <w:r>
        <w:rPr>
          <w:rFonts w:cs="Arial"/>
          <w:sz w:val="24"/>
          <w:szCs w:val="24"/>
        </w:rPr>
        <w:t>Landskabsprojektet på borgbanken omfatter ny stier. Ikke færdigt.</w:t>
      </w:r>
    </w:p>
    <w:p w:rsidR="00DB10B1" w:rsidRDefault="00C445B0" w:rsidP="005E1C5A">
      <w:pPr>
        <w:rPr>
          <w:rFonts w:cs="Arial"/>
          <w:sz w:val="24"/>
          <w:szCs w:val="24"/>
        </w:rPr>
      </w:pPr>
      <w:r>
        <w:rPr>
          <w:rFonts w:cs="Arial"/>
          <w:sz w:val="24"/>
          <w:szCs w:val="24"/>
        </w:rPr>
        <w:t xml:space="preserve">(Tilføjelse af referent) </w:t>
      </w:r>
      <w:r w:rsidR="00DB10B1">
        <w:rPr>
          <w:rFonts w:cs="Arial"/>
          <w:sz w:val="24"/>
          <w:szCs w:val="24"/>
        </w:rPr>
        <w:t>Miljørådets ekskursion d. 23. september bl.a. have voldgravssystemet på programmet. På ekskursionen vil der blive nærmere</w:t>
      </w:r>
      <w:r>
        <w:rPr>
          <w:rFonts w:cs="Arial"/>
          <w:sz w:val="24"/>
          <w:szCs w:val="24"/>
        </w:rPr>
        <w:t xml:space="preserve"> redegjort for resultat og problemstillinger i forbindelse med voldgravene og de tilhørende grønne anlæg.</w:t>
      </w:r>
      <w:r w:rsidR="00DB10B1">
        <w:rPr>
          <w:rFonts w:cs="Arial"/>
          <w:sz w:val="24"/>
          <w:szCs w:val="24"/>
        </w:rPr>
        <w:t xml:space="preserve"> </w:t>
      </w:r>
    </w:p>
    <w:p w:rsidR="00E42B8F" w:rsidRDefault="00E42B8F" w:rsidP="005E1C5A">
      <w:pPr>
        <w:rPr>
          <w:rFonts w:cs="Arial"/>
          <w:sz w:val="24"/>
          <w:szCs w:val="24"/>
        </w:rPr>
      </w:pPr>
    </w:p>
    <w:p w:rsidR="00E42B8F" w:rsidRPr="00CE34E0" w:rsidRDefault="00E42B8F" w:rsidP="005E1C5A">
      <w:pPr>
        <w:rPr>
          <w:rFonts w:cs="Arial"/>
          <w:b/>
          <w:sz w:val="24"/>
          <w:szCs w:val="24"/>
        </w:rPr>
      </w:pPr>
      <w:r w:rsidRPr="00CE34E0">
        <w:rPr>
          <w:rFonts w:cs="Arial"/>
          <w:b/>
          <w:sz w:val="24"/>
          <w:szCs w:val="24"/>
        </w:rPr>
        <w:t>Ad. 10) Tag temperaturen på Friluftslivet i Vordingborg kommune.</w:t>
      </w:r>
    </w:p>
    <w:p w:rsidR="00E42B8F" w:rsidRDefault="00CE34E0" w:rsidP="005E1C5A">
      <w:pPr>
        <w:rPr>
          <w:rFonts w:cs="Arial"/>
          <w:sz w:val="24"/>
          <w:szCs w:val="24"/>
        </w:rPr>
      </w:pPr>
      <w:r>
        <w:rPr>
          <w:rFonts w:cs="Arial"/>
          <w:sz w:val="24"/>
          <w:szCs w:val="24"/>
        </w:rPr>
        <w:t xml:space="preserve">Arbejdsgruppen </w:t>
      </w:r>
      <w:r w:rsidR="00585C92">
        <w:rPr>
          <w:rFonts w:cs="Arial"/>
          <w:sz w:val="24"/>
          <w:szCs w:val="24"/>
        </w:rPr>
        <w:t>(</w:t>
      </w:r>
      <w:r w:rsidR="00585C92" w:rsidRPr="00146CB5">
        <w:rPr>
          <w:rFonts w:cs="Arial"/>
          <w:i/>
          <w:sz w:val="24"/>
          <w:szCs w:val="24"/>
        </w:rPr>
        <w:t>Jan Nielsen</w:t>
      </w:r>
      <w:r w:rsidR="00585C92">
        <w:rPr>
          <w:rFonts w:cs="Arial"/>
          <w:sz w:val="24"/>
          <w:szCs w:val="24"/>
        </w:rPr>
        <w:t xml:space="preserve">, DKKF, </w:t>
      </w:r>
      <w:r w:rsidR="00B57861" w:rsidRPr="00146CB5">
        <w:rPr>
          <w:rFonts w:cs="Arial"/>
          <w:i/>
          <w:sz w:val="24"/>
          <w:szCs w:val="24"/>
        </w:rPr>
        <w:t>Bjarne Nielsen</w:t>
      </w:r>
      <w:r w:rsidR="00B57861">
        <w:rPr>
          <w:rFonts w:cs="Arial"/>
          <w:sz w:val="24"/>
          <w:szCs w:val="24"/>
        </w:rPr>
        <w:t xml:space="preserve">, Friluftsrådet </w:t>
      </w:r>
      <w:r w:rsidR="00585C92">
        <w:rPr>
          <w:rFonts w:cs="Arial"/>
          <w:sz w:val="24"/>
          <w:szCs w:val="24"/>
        </w:rPr>
        <w:t xml:space="preserve">og </w:t>
      </w:r>
      <w:r w:rsidR="00B57861" w:rsidRPr="00146CB5">
        <w:rPr>
          <w:rFonts w:cs="Arial"/>
          <w:i/>
          <w:sz w:val="24"/>
          <w:szCs w:val="24"/>
        </w:rPr>
        <w:t>Peter Tillisch</w:t>
      </w:r>
      <w:r w:rsidR="00B57861">
        <w:rPr>
          <w:rFonts w:cs="Arial"/>
          <w:sz w:val="24"/>
          <w:szCs w:val="24"/>
        </w:rPr>
        <w:t xml:space="preserve">, DS) </w:t>
      </w:r>
      <w:r>
        <w:rPr>
          <w:rFonts w:cs="Arial"/>
          <w:sz w:val="24"/>
          <w:szCs w:val="24"/>
        </w:rPr>
        <w:t xml:space="preserve">har ligget stille p.g.a. sommerferien. </w:t>
      </w:r>
      <w:r w:rsidR="00585C92">
        <w:rPr>
          <w:rFonts w:cs="Arial"/>
          <w:sz w:val="24"/>
          <w:szCs w:val="24"/>
        </w:rPr>
        <w:t xml:space="preserve">Gruppen mødes snarest for at videreføre arbejdet. Arbejdsgruppen vil tage kontakt til forvaltningen, hvis der er behov for bistand. </w:t>
      </w:r>
    </w:p>
    <w:p w:rsidR="00CE34E0" w:rsidRDefault="00CE34E0" w:rsidP="005E1C5A">
      <w:pPr>
        <w:rPr>
          <w:rFonts w:cs="Arial"/>
          <w:sz w:val="24"/>
          <w:szCs w:val="24"/>
        </w:rPr>
      </w:pPr>
    </w:p>
    <w:p w:rsidR="00E42B8F" w:rsidRPr="00B57861" w:rsidRDefault="00E42B8F" w:rsidP="005E1C5A">
      <w:pPr>
        <w:rPr>
          <w:rFonts w:cs="Arial"/>
          <w:b/>
          <w:sz w:val="24"/>
          <w:szCs w:val="24"/>
        </w:rPr>
      </w:pPr>
      <w:r w:rsidRPr="00B57861">
        <w:rPr>
          <w:rFonts w:cs="Arial"/>
          <w:b/>
          <w:sz w:val="24"/>
          <w:szCs w:val="24"/>
        </w:rPr>
        <w:t>Ad. 11) Status for en naturfond i Vordingborg Kommune</w:t>
      </w:r>
    </w:p>
    <w:p w:rsidR="00797FAB" w:rsidRDefault="00B57861" w:rsidP="005E1C5A">
      <w:pPr>
        <w:rPr>
          <w:rFonts w:cs="Arial"/>
          <w:sz w:val="24"/>
          <w:szCs w:val="24"/>
        </w:rPr>
      </w:pPr>
      <w:r>
        <w:rPr>
          <w:rFonts w:cs="Arial"/>
          <w:sz w:val="24"/>
          <w:szCs w:val="24"/>
        </w:rPr>
        <w:t xml:space="preserve">Naturfonden v/ </w:t>
      </w:r>
      <w:r w:rsidRPr="00146CB5">
        <w:rPr>
          <w:rFonts w:cs="Arial"/>
          <w:i/>
          <w:sz w:val="24"/>
          <w:szCs w:val="24"/>
        </w:rPr>
        <w:t>Henrik Dahl</w:t>
      </w:r>
      <w:r>
        <w:rPr>
          <w:rFonts w:cs="Arial"/>
          <w:sz w:val="24"/>
          <w:szCs w:val="24"/>
        </w:rPr>
        <w:t xml:space="preserve">, DOF, </w:t>
      </w:r>
      <w:r w:rsidRPr="00146CB5">
        <w:rPr>
          <w:rFonts w:cs="Arial"/>
          <w:i/>
          <w:sz w:val="24"/>
          <w:szCs w:val="24"/>
        </w:rPr>
        <w:t>Martin Vestergaard</w:t>
      </w:r>
      <w:r>
        <w:rPr>
          <w:rFonts w:cs="Arial"/>
          <w:sz w:val="24"/>
          <w:szCs w:val="24"/>
        </w:rPr>
        <w:t xml:space="preserve">, DN, </w:t>
      </w:r>
      <w:r w:rsidRPr="00146CB5">
        <w:rPr>
          <w:rFonts w:cs="Arial"/>
          <w:i/>
          <w:sz w:val="24"/>
          <w:szCs w:val="24"/>
        </w:rPr>
        <w:t>Torben Nielsen</w:t>
      </w:r>
      <w:r>
        <w:rPr>
          <w:rFonts w:cs="Arial"/>
          <w:sz w:val="24"/>
          <w:szCs w:val="24"/>
        </w:rPr>
        <w:t xml:space="preserve">, DL og </w:t>
      </w:r>
      <w:r w:rsidRPr="00146CB5">
        <w:rPr>
          <w:rFonts w:cs="Arial"/>
          <w:i/>
          <w:sz w:val="24"/>
          <w:szCs w:val="24"/>
        </w:rPr>
        <w:t>Peter Tillisch</w:t>
      </w:r>
      <w:r>
        <w:rPr>
          <w:rFonts w:cs="Arial"/>
          <w:sz w:val="24"/>
          <w:szCs w:val="24"/>
        </w:rPr>
        <w:t xml:space="preserve">, DS. </w:t>
      </w:r>
    </w:p>
    <w:p w:rsidR="00E42B8F" w:rsidRDefault="00585C92" w:rsidP="005E1C5A">
      <w:pPr>
        <w:rPr>
          <w:rFonts w:cs="Arial"/>
          <w:sz w:val="24"/>
          <w:szCs w:val="24"/>
        </w:rPr>
      </w:pPr>
      <w:r>
        <w:rPr>
          <w:rFonts w:cs="Arial"/>
          <w:sz w:val="24"/>
          <w:szCs w:val="24"/>
        </w:rPr>
        <w:t xml:space="preserve">Arbejdet </w:t>
      </w:r>
      <w:r w:rsidR="00B57861">
        <w:rPr>
          <w:rFonts w:cs="Arial"/>
          <w:sz w:val="24"/>
          <w:szCs w:val="24"/>
        </w:rPr>
        <w:t xml:space="preserve">med fonden </w:t>
      </w:r>
      <w:r>
        <w:rPr>
          <w:rFonts w:cs="Arial"/>
          <w:sz w:val="24"/>
          <w:szCs w:val="24"/>
        </w:rPr>
        <w:t>har ligget s</w:t>
      </w:r>
      <w:r w:rsidR="00B57861">
        <w:rPr>
          <w:rFonts w:cs="Arial"/>
          <w:sz w:val="24"/>
          <w:szCs w:val="24"/>
        </w:rPr>
        <w:t>tille på grund af erhvervsarbejd</w:t>
      </w:r>
      <w:r w:rsidR="00D3007D">
        <w:rPr>
          <w:rFonts w:cs="Arial"/>
          <w:sz w:val="24"/>
          <w:szCs w:val="24"/>
        </w:rPr>
        <w:t>e</w:t>
      </w:r>
      <w:r w:rsidR="00B57861">
        <w:rPr>
          <w:rFonts w:cs="Arial"/>
          <w:sz w:val="24"/>
          <w:szCs w:val="24"/>
        </w:rPr>
        <w:t>.</w:t>
      </w:r>
    </w:p>
    <w:p w:rsidR="00B57861" w:rsidRDefault="00B57861" w:rsidP="005E1C5A">
      <w:pPr>
        <w:rPr>
          <w:rFonts w:cs="Arial"/>
          <w:sz w:val="24"/>
          <w:szCs w:val="24"/>
        </w:rPr>
      </w:pPr>
      <w:r w:rsidRPr="00D3007D">
        <w:rPr>
          <w:rFonts w:cs="Arial"/>
          <w:i/>
          <w:sz w:val="24"/>
          <w:szCs w:val="24"/>
        </w:rPr>
        <w:t>Henrik Dahl</w:t>
      </w:r>
      <w:r>
        <w:rPr>
          <w:rFonts w:cs="Arial"/>
          <w:sz w:val="24"/>
          <w:szCs w:val="24"/>
        </w:rPr>
        <w:t xml:space="preserve"> nævnte, at ideen med en (Landsdækkende) naturfond også er del af Natur – og Landbrugskommissionens anbefalinger</w:t>
      </w:r>
    </w:p>
    <w:p w:rsidR="00585C92" w:rsidRDefault="00585C92" w:rsidP="005E1C5A">
      <w:pPr>
        <w:rPr>
          <w:rFonts w:cs="Arial"/>
          <w:sz w:val="24"/>
          <w:szCs w:val="24"/>
        </w:rPr>
      </w:pPr>
    </w:p>
    <w:p w:rsidR="00E42B8F" w:rsidRPr="0090350F" w:rsidRDefault="00E42B8F" w:rsidP="005E1C5A">
      <w:pPr>
        <w:rPr>
          <w:rFonts w:cs="Arial"/>
          <w:b/>
          <w:sz w:val="24"/>
          <w:szCs w:val="24"/>
        </w:rPr>
      </w:pPr>
      <w:r w:rsidRPr="0090350F">
        <w:rPr>
          <w:rFonts w:cs="Arial"/>
          <w:b/>
          <w:sz w:val="24"/>
          <w:szCs w:val="24"/>
        </w:rPr>
        <w:t>Ad. 12) Budget 2014.</w:t>
      </w:r>
    </w:p>
    <w:p w:rsidR="00E42B8F" w:rsidRDefault="00146CB5" w:rsidP="005E1C5A">
      <w:pPr>
        <w:rPr>
          <w:rFonts w:cs="Arial"/>
          <w:sz w:val="24"/>
          <w:szCs w:val="24"/>
        </w:rPr>
      </w:pPr>
      <w:r w:rsidRPr="0090350F">
        <w:rPr>
          <w:rFonts w:cs="Arial"/>
          <w:i/>
          <w:sz w:val="24"/>
          <w:szCs w:val="24"/>
        </w:rPr>
        <w:t>Erling B. Nielsen</w:t>
      </w:r>
      <w:r>
        <w:rPr>
          <w:rFonts w:cs="Arial"/>
          <w:sz w:val="24"/>
          <w:szCs w:val="24"/>
        </w:rPr>
        <w:t>, Vordingborg Kommune redegjorde kort om</w:t>
      </w:r>
      <w:r w:rsidR="0090350F">
        <w:rPr>
          <w:rFonts w:cs="Arial"/>
          <w:sz w:val="24"/>
          <w:szCs w:val="24"/>
        </w:rPr>
        <w:t xml:space="preserve"> det indgåede budgetforlig (29. august 2013) for 2014.</w:t>
      </w:r>
      <w:r w:rsidR="005B286E">
        <w:rPr>
          <w:rFonts w:cs="Arial"/>
          <w:sz w:val="24"/>
          <w:szCs w:val="24"/>
        </w:rPr>
        <w:t xml:space="preserve"> Erling nævnte følgende</w:t>
      </w:r>
      <w:r w:rsidR="003B536C">
        <w:rPr>
          <w:rFonts w:cs="Arial"/>
          <w:sz w:val="24"/>
          <w:szCs w:val="24"/>
        </w:rPr>
        <w:t xml:space="preserve"> områder:</w:t>
      </w:r>
    </w:p>
    <w:p w:rsidR="003B536C" w:rsidRPr="003B536C" w:rsidRDefault="003B536C" w:rsidP="003B536C">
      <w:pPr>
        <w:pStyle w:val="Listeafsnit"/>
        <w:numPr>
          <w:ilvl w:val="0"/>
          <w:numId w:val="6"/>
        </w:numPr>
        <w:rPr>
          <w:rFonts w:cs="Arial"/>
          <w:sz w:val="24"/>
          <w:szCs w:val="24"/>
        </w:rPr>
      </w:pPr>
      <w:r w:rsidRPr="003B536C">
        <w:rPr>
          <w:rFonts w:cs="Arial"/>
          <w:sz w:val="24"/>
          <w:szCs w:val="24"/>
        </w:rPr>
        <w:t>1 mill kr. til de grønne udviklingsplaner i 2014</w:t>
      </w:r>
      <w:proofErr w:type="gramStart"/>
      <w:r w:rsidR="00877DFC">
        <w:rPr>
          <w:rFonts w:cs="Arial"/>
          <w:sz w:val="24"/>
          <w:szCs w:val="24"/>
        </w:rPr>
        <w:t xml:space="preserve"> </w:t>
      </w:r>
      <w:r w:rsidRPr="003B536C">
        <w:rPr>
          <w:rFonts w:cs="Arial"/>
          <w:sz w:val="24"/>
          <w:szCs w:val="24"/>
        </w:rPr>
        <w:t>(</w:t>
      </w:r>
      <w:r w:rsidR="00877DFC">
        <w:rPr>
          <w:rFonts w:cs="Arial"/>
          <w:sz w:val="24"/>
          <w:szCs w:val="24"/>
        </w:rPr>
        <w:t>se</w:t>
      </w:r>
      <w:r w:rsidRPr="003B536C">
        <w:rPr>
          <w:rFonts w:cs="Arial"/>
          <w:sz w:val="24"/>
          <w:szCs w:val="24"/>
        </w:rPr>
        <w:t xml:space="preserve"> pkt</w:t>
      </w:r>
      <w:r w:rsidR="00877DFC">
        <w:rPr>
          <w:rFonts w:cs="Arial"/>
          <w:sz w:val="24"/>
          <w:szCs w:val="24"/>
        </w:rPr>
        <w:t>.</w:t>
      </w:r>
      <w:proofErr w:type="gramEnd"/>
      <w:r w:rsidRPr="003B536C">
        <w:rPr>
          <w:rFonts w:cs="Arial"/>
          <w:sz w:val="24"/>
          <w:szCs w:val="24"/>
        </w:rPr>
        <w:t xml:space="preserve"> 8)</w:t>
      </w:r>
      <w:r>
        <w:rPr>
          <w:rFonts w:cs="Arial"/>
          <w:sz w:val="24"/>
          <w:szCs w:val="24"/>
        </w:rPr>
        <w:t>.</w:t>
      </w:r>
    </w:p>
    <w:p w:rsidR="003B536C" w:rsidRDefault="00877DFC" w:rsidP="00877DFC">
      <w:pPr>
        <w:pStyle w:val="Listeafsnit"/>
        <w:numPr>
          <w:ilvl w:val="0"/>
          <w:numId w:val="6"/>
        </w:numPr>
        <w:rPr>
          <w:rFonts w:cs="Arial"/>
          <w:sz w:val="24"/>
          <w:szCs w:val="24"/>
        </w:rPr>
      </w:pPr>
      <w:r>
        <w:rPr>
          <w:rFonts w:cs="Arial"/>
          <w:sz w:val="24"/>
          <w:szCs w:val="24"/>
        </w:rPr>
        <w:t>Blå Flag – Kalvehaveprojektet – ikke medtaget.</w:t>
      </w:r>
    </w:p>
    <w:p w:rsidR="00877DFC" w:rsidRDefault="00877DFC" w:rsidP="00877DFC">
      <w:pPr>
        <w:pStyle w:val="Listeafsnit"/>
        <w:numPr>
          <w:ilvl w:val="0"/>
          <w:numId w:val="6"/>
        </w:numPr>
        <w:rPr>
          <w:rFonts w:cs="Arial"/>
          <w:sz w:val="24"/>
          <w:szCs w:val="24"/>
        </w:rPr>
      </w:pPr>
      <w:r>
        <w:rPr>
          <w:rFonts w:cs="Arial"/>
          <w:sz w:val="24"/>
          <w:szCs w:val="24"/>
        </w:rPr>
        <w:t xml:space="preserve">Landsbyforskønnelse (nedrivning af huse) en tocifret pulje 10½ mill. kr. + overførte penge i alt 12 – 13 mill. kr. 4 landsbyer prioriterede. </w:t>
      </w:r>
    </w:p>
    <w:p w:rsidR="00877DFC" w:rsidRDefault="00877DFC" w:rsidP="00877DFC">
      <w:pPr>
        <w:pStyle w:val="Listeafsnit"/>
        <w:numPr>
          <w:ilvl w:val="0"/>
          <w:numId w:val="6"/>
        </w:numPr>
        <w:rPr>
          <w:rFonts w:cs="Arial"/>
          <w:sz w:val="24"/>
          <w:szCs w:val="24"/>
        </w:rPr>
      </w:pPr>
      <w:r>
        <w:rPr>
          <w:rFonts w:cs="Arial"/>
          <w:sz w:val="24"/>
          <w:szCs w:val="24"/>
        </w:rPr>
        <w:t>½ mill kr. til retablering af grunde hvor der er nedrevet huse.</w:t>
      </w:r>
    </w:p>
    <w:p w:rsidR="00877DFC" w:rsidRPr="00877DFC" w:rsidRDefault="00877DFC" w:rsidP="00877DFC">
      <w:pPr>
        <w:rPr>
          <w:rFonts w:cs="Arial"/>
          <w:sz w:val="24"/>
          <w:szCs w:val="24"/>
        </w:rPr>
      </w:pPr>
      <w:r>
        <w:rPr>
          <w:rFonts w:cs="Arial"/>
          <w:sz w:val="24"/>
          <w:szCs w:val="24"/>
        </w:rPr>
        <w:t>Desuden penge til:</w:t>
      </w:r>
    </w:p>
    <w:p w:rsidR="00877DFC" w:rsidRDefault="00877DFC" w:rsidP="00877DFC">
      <w:pPr>
        <w:pStyle w:val="Listeafsnit"/>
        <w:numPr>
          <w:ilvl w:val="0"/>
          <w:numId w:val="6"/>
        </w:numPr>
        <w:rPr>
          <w:rFonts w:cs="Arial"/>
          <w:sz w:val="24"/>
          <w:szCs w:val="24"/>
        </w:rPr>
      </w:pPr>
      <w:r>
        <w:rPr>
          <w:rFonts w:cs="Arial"/>
          <w:sz w:val="24"/>
          <w:szCs w:val="24"/>
        </w:rPr>
        <w:t>Frederiksminde anlægget</w:t>
      </w:r>
      <w:r w:rsidR="001A4C8A">
        <w:rPr>
          <w:rFonts w:cs="Arial"/>
          <w:sz w:val="24"/>
          <w:szCs w:val="24"/>
        </w:rPr>
        <w:t xml:space="preserve"> (Præstø)</w:t>
      </w:r>
    </w:p>
    <w:p w:rsidR="00877DFC" w:rsidRDefault="00877DFC" w:rsidP="00877DFC">
      <w:pPr>
        <w:pStyle w:val="Listeafsnit"/>
        <w:numPr>
          <w:ilvl w:val="0"/>
          <w:numId w:val="6"/>
        </w:numPr>
        <w:rPr>
          <w:rFonts w:cs="Arial"/>
          <w:sz w:val="24"/>
          <w:szCs w:val="24"/>
        </w:rPr>
      </w:pPr>
      <w:r>
        <w:rPr>
          <w:rFonts w:cs="Arial"/>
          <w:sz w:val="24"/>
          <w:szCs w:val="24"/>
        </w:rPr>
        <w:t>Idrætsanlæg</w:t>
      </w:r>
    </w:p>
    <w:p w:rsidR="00877DFC" w:rsidRDefault="00877DFC" w:rsidP="00877DFC">
      <w:pPr>
        <w:pStyle w:val="Listeafsnit"/>
        <w:numPr>
          <w:ilvl w:val="0"/>
          <w:numId w:val="6"/>
        </w:numPr>
        <w:rPr>
          <w:rFonts w:cs="Arial"/>
          <w:sz w:val="24"/>
          <w:szCs w:val="24"/>
        </w:rPr>
      </w:pPr>
      <w:r>
        <w:rPr>
          <w:rFonts w:cs="Arial"/>
          <w:sz w:val="24"/>
          <w:szCs w:val="24"/>
        </w:rPr>
        <w:t>Grøn vækst pulje</w:t>
      </w:r>
    </w:p>
    <w:p w:rsidR="00877DFC" w:rsidRPr="00877DFC" w:rsidRDefault="00877DFC" w:rsidP="00877DFC">
      <w:pPr>
        <w:pStyle w:val="Listeafsnit"/>
        <w:numPr>
          <w:ilvl w:val="0"/>
          <w:numId w:val="6"/>
        </w:numPr>
        <w:rPr>
          <w:rFonts w:cs="Arial"/>
          <w:sz w:val="24"/>
          <w:szCs w:val="24"/>
        </w:rPr>
      </w:pPr>
      <w:r>
        <w:rPr>
          <w:rFonts w:cs="Arial"/>
          <w:sz w:val="24"/>
          <w:szCs w:val="24"/>
        </w:rPr>
        <w:t>Klima</w:t>
      </w:r>
      <w:r w:rsidR="001A4C8A">
        <w:rPr>
          <w:rFonts w:cs="Arial"/>
          <w:sz w:val="24"/>
          <w:szCs w:val="24"/>
        </w:rPr>
        <w:t>tilpasning</w:t>
      </w:r>
      <w:r>
        <w:rPr>
          <w:rFonts w:cs="Arial"/>
          <w:sz w:val="24"/>
          <w:szCs w:val="24"/>
        </w:rPr>
        <w:t xml:space="preserve"> og vandplaner</w:t>
      </w:r>
      <w:r w:rsidR="001A4C8A">
        <w:rPr>
          <w:rFonts w:cs="Arial"/>
          <w:sz w:val="24"/>
          <w:szCs w:val="24"/>
        </w:rPr>
        <w:t>.</w:t>
      </w:r>
    </w:p>
    <w:p w:rsidR="005B286E" w:rsidRDefault="005B286E" w:rsidP="005E1C5A">
      <w:pPr>
        <w:rPr>
          <w:rFonts w:cs="Arial"/>
          <w:sz w:val="24"/>
          <w:szCs w:val="24"/>
        </w:rPr>
      </w:pPr>
    </w:p>
    <w:p w:rsidR="00E42B8F" w:rsidRPr="001C7A63" w:rsidRDefault="00E42B8F" w:rsidP="005E1C5A">
      <w:pPr>
        <w:rPr>
          <w:rFonts w:cs="Arial"/>
          <w:b/>
          <w:sz w:val="24"/>
          <w:szCs w:val="24"/>
        </w:rPr>
      </w:pPr>
      <w:r w:rsidRPr="001C7A63">
        <w:rPr>
          <w:rFonts w:cs="Arial"/>
          <w:b/>
          <w:sz w:val="24"/>
          <w:szCs w:val="24"/>
        </w:rPr>
        <w:t>Ad. 13</w:t>
      </w:r>
      <w:r w:rsidR="00922826" w:rsidRPr="001C7A63">
        <w:rPr>
          <w:rFonts w:cs="Arial"/>
          <w:b/>
          <w:sz w:val="24"/>
          <w:szCs w:val="24"/>
        </w:rPr>
        <w:t>) Gensidig orientering</w:t>
      </w:r>
    </w:p>
    <w:p w:rsidR="00922826" w:rsidRDefault="00887EF1" w:rsidP="005E1C5A">
      <w:pPr>
        <w:rPr>
          <w:rFonts w:cs="Arial"/>
          <w:sz w:val="24"/>
          <w:szCs w:val="24"/>
        </w:rPr>
      </w:pPr>
      <w:r w:rsidRPr="001C7A63">
        <w:rPr>
          <w:rFonts w:cs="Arial"/>
          <w:i/>
          <w:sz w:val="24"/>
          <w:szCs w:val="24"/>
        </w:rPr>
        <w:t>Martin Vestergaard</w:t>
      </w:r>
      <w:r>
        <w:rPr>
          <w:rFonts w:cs="Arial"/>
          <w:sz w:val="24"/>
          <w:szCs w:val="24"/>
        </w:rPr>
        <w:t xml:space="preserve">, Danmarks Naturfredningsforening </w:t>
      </w:r>
      <w:r w:rsidR="001C7A63">
        <w:rPr>
          <w:rFonts w:cs="Arial"/>
          <w:sz w:val="24"/>
          <w:szCs w:val="24"/>
        </w:rPr>
        <w:t>omtalte</w:t>
      </w:r>
      <w:r>
        <w:rPr>
          <w:rFonts w:cs="Arial"/>
          <w:sz w:val="24"/>
          <w:szCs w:val="24"/>
        </w:rPr>
        <w:t xml:space="preserve"> årsmøde i lokalforeningen d. 29. september.</w:t>
      </w:r>
    </w:p>
    <w:p w:rsidR="002E75A2" w:rsidRDefault="001C7A63" w:rsidP="005E1C5A">
      <w:pPr>
        <w:rPr>
          <w:rFonts w:cs="Arial"/>
          <w:sz w:val="24"/>
          <w:szCs w:val="24"/>
        </w:rPr>
      </w:pPr>
      <w:r w:rsidRPr="001C7A63">
        <w:rPr>
          <w:rFonts w:cs="Arial"/>
          <w:i/>
          <w:sz w:val="24"/>
          <w:szCs w:val="24"/>
        </w:rPr>
        <w:t>Henrik Dahl</w:t>
      </w:r>
      <w:r>
        <w:rPr>
          <w:rFonts w:cs="Arial"/>
          <w:sz w:val="24"/>
          <w:szCs w:val="24"/>
        </w:rPr>
        <w:t>, Dansk Ornitologisk Forening</w:t>
      </w:r>
      <w:r w:rsidR="002E75A2">
        <w:rPr>
          <w:rFonts w:cs="Arial"/>
          <w:sz w:val="24"/>
          <w:szCs w:val="24"/>
        </w:rPr>
        <w:t xml:space="preserve"> </w:t>
      </w:r>
    </w:p>
    <w:p w:rsidR="001A4C8A" w:rsidRDefault="005C5629" w:rsidP="002E75A2">
      <w:pPr>
        <w:pStyle w:val="Listeafsnit"/>
        <w:numPr>
          <w:ilvl w:val="0"/>
          <w:numId w:val="7"/>
        </w:numPr>
        <w:rPr>
          <w:rFonts w:cs="Arial"/>
          <w:sz w:val="24"/>
          <w:szCs w:val="24"/>
        </w:rPr>
      </w:pPr>
      <w:r>
        <w:rPr>
          <w:rFonts w:cs="Arial"/>
          <w:sz w:val="24"/>
          <w:szCs w:val="24"/>
        </w:rPr>
        <w:t>N</w:t>
      </w:r>
      <w:r w:rsidR="002E75A2" w:rsidRPr="002E75A2">
        <w:rPr>
          <w:rFonts w:cs="Arial"/>
          <w:sz w:val="24"/>
          <w:szCs w:val="24"/>
        </w:rPr>
        <w:t xml:space="preserve">ævnte at der har ynglet glenter nær Langebæk. </w:t>
      </w:r>
    </w:p>
    <w:p w:rsidR="002E75A2" w:rsidRDefault="00A351F0" w:rsidP="002E75A2">
      <w:pPr>
        <w:pStyle w:val="Listeafsnit"/>
        <w:numPr>
          <w:ilvl w:val="0"/>
          <w:numId w:val="7"/>
        </w:numPr>
        <w:rPr>
          <w:rFonts w:cs="Arial"/>
          <w:sz w:val="24"/>
          <w:szCs w:val="24"/>
        </w:rPr>
      </w:pPr>
      <w:r>
        <w:rPr>
          <w:rFonts w:cs="Arial"/>
          <w:sz w:val="24"/>
          <w:szCs w:val="24"/>
        </w:rPr>
        <w:t>Spurgte om adgang til baggrundsdata i forbindelse med VVM undersøgelser. Bl.a. Koster Vig vindmøllerne.</w:t>
      </w:r>
      <w:r w:rsidR="005C5629">
        <w:rPr>
          <w:rFonts w:cs="Arial"/>
          <w:sz w:val="24"/>
          <w:szCs w:val="24"/>
        </w:rPr>
        <w:t xml:space="preserve"> </w:t>
      </w:r>
      <w:r>
        <w:rPr>
          <w:rFonts w:cs="Arial"/>
          <w:sz w:val="24"/>
          <w:szCs w:val="24"/>
        </w:rPr>
        <w:t xml:space="preserve"> </w:t>
      </w:r>
      <w:r w:rsidR="002A10A1">
        <w:rPr>
          <w:rFonts w:cs="Arial"/>
          <w:sz w:val="24"/>
          <w:szCs w:val="24"/>
        </w:rPr>
        <w:t>Data tilhører rekvirenten. DOF tager selv kontakt.</w:t>
      </w:r>
    </w:p>
    <w:p w:rsidR="00732504" w:rsidRDefault="00732504" w:rsidP="002E75A2">
      <w:pPr>
        <w:pStyle w:val="Listeafsnit"/>
        <w:numPr>
          <w:ilvl w:val="0"/>
          <w:numId w:val="7"/>
        </w:numPr>
        <w:rPr>
          <w:rFonts w:cs="Arial"/>
          <w:sz w:val="24"/>
          <w:szCs w:val="24"/>
        </w:rPr>
      </w:pPr>
      <w:r>
        <w:rPr>
          <w:rFonts w:cs="Arial"/>
          <w:sz w:val="24"/>
          <w:szCs w:val="24"/>
        </w:rPr>
        <w:t xml:space="preserve">Terner dør – det virker som om der ikke er føde (fisk) i </w:t>
      </w:r>
      <w:proofErr w:type="spellStart"/>
      <w:r>
        <w:rPr>
          <w:rFonts w:cs="Arial"/>
          <w:sz w:val="24"/>
          <w:szCs w:val="24"/>
        </w:rPr>
        <w:t>Bøgestrømmen</w:t>
      </w:r>
      <w:proofErr w:type="spellEnd"/>
      <w:r>
        <w:rPr>
          <w:rFonts w:cs="Arial"/>
          <w:sz w:val="24"/>
          <w:szCs w:val="24"/>
        </w:rPr>
        <w:t>.</w:t>
      </w:r>
    </w:p>
    <w:p w:rsidR="002A10A1" w:rsidRDefault="002A10A1" w:rsidP="002A10A1">
      <w:pPr>
        <w:rPr>
          <w:rFonts w:cs="Arial"/>
          <w:sz w:val="24"/>
          <w:szCs w:val="24"/>
        </w:rPr>
      </w:pPr>
      <w:r w:rsidRPr="002A10A1">
        <w:rPr>
          <w:rFonts w:cs="Arial"/>
          <w:i/>
          <w:sz w:val="24"/>
          <w:szCs w:val="24"/>
        </w:rPr>
        <w:t>Jørgen Sandby Nielsen</w:t>
      </w:r>
      <w:r>
        <w:rPr>
          <w:rFonts w:cs="Arial"/>
          <w:sz w:val="24"/>
          <w:szCs w:val="24"/>
        </w:rPr>
        <w:t>, Naturstyrelsen</w:t>
      </w:r>
    </w:p>
    <w:p w:rsidR="002A10A1" w:rsidRDefault="002A10A1" w:rsidP="002A10A1">
      <w:pPr>
        <w:rPr>
          <w:rFonts w:cs="Arial"/>
          <w:sz w:val="24"/>
          <w:szCs w:val="24"/>
        </w:rPr>
      </w:pPr>
      <w:r>
        <w:rPr>
          <w:rFonts w:cs="Arial"/>
          <w:sz w:val="24"/>
          <w:szCs w:val="24"/>
        </w:rPr>
        <w:t xml:space="preserve">Der arbejdes videre med at lave en </w:t>
      </w:r>
      <w:proofErr w:type="spellStart"/>
      <w:r>
        <w:rPr>
          <w:rFonts w:cs="Arial"/>
          <w:sz w:val="24"/>
          <w:szCs w:val="24"/>
        </w:rPr>
        <w:t>LIFE-ansøgning</w:t>
      </w:r>
      <w:proofErr w:type="spellEnd"/>
      <w:r>
        <w:rPr>
          <w:rFonts w:cs="Arial"/>
          <w:sz w:val="24"/>
          <w:szCs w:val="24"/>
        </w:rPr>
        <w:t xml:space="preserve"> for et integreret projekt i Natura2000 område 168 (</w:t>
      </w:r>
      <w:r w:rsidR="00732504">
        <w:rPr>
          <w:rFonts w:cs="Arial"/>
          <w:sz w:val="24"/>
          <w:szCs w:val="24"/>
        </w:rPr>
        <w:t>Havet og kysten mellem Præstø Fjord og Grønsund).</w:t>
      </w:r>
    </w:p>
    <w:p w:rsidR="00732504" w:rsidRDefault="00732504" w:rsidP="002A10A1">
      <w:pPr>
        <w:rPr>
          <w:rFonts w:cs="Arial"/>
          <w:sz w:val="24"/>
          <w:szCs w:val="24"/>
        </w:rPr>
      </w:pPr>
      <w:r>
        <w:rPr>
          <w:rFonts w:cs="Arial"/>
          <w:sz w:val="24"/>
          <w:szCs w:val="24"/>
        </w:rPr>
        <w:t>Der kan indeholdes andre aktiviteter end naturgenopretning eks. friluftsliv</w:t>
      </w:r>
      <w:r w:rsidR="0047281C">
        <w:rPr>
          <w:rFonts w:cs="Arial"/>
          <w:sz w:val="24"/>
          <w:szCs w:val="24"/>
        </w:rPr>
        <w:t>.</w:t>
      </w:r>
    </w:p>
    <w:p w:rsidR="00BC1952" w:rsidRDefault="0047281C" w:rsidP="002A10A1">
      <w:pPr>
        <w:rPr>
          <w:rFonts w:cs="Arial"/>
          <w:sz w:val="24"/>
          <w:szCs w:val="24"/>
        </w:rPr>
      </w:pPr>
      <w:r w:rsidRPr="00BC1952">
        <w:rPr>
          <w:rFonts w:cs="Arial"/>
          <w:i/>
          <w:sz w:val="24"/>
          <w:szCs w:val="24"/>
        </w:rPr>
        <w:lastRenderedPageBreak/>
        <w:t>Peter Tillisch</w:t>
      </w:r>
      <w:r>
        <w:rPr>
          <w:rFonts w:cs="Arial"/>
          <w:sz w:val="24"/>
          <w:szCs w:val="24"/>
        </w:rPr>
        <w:t>, Dansk Skovforening omtalte den ny brændeafgift</w:t>
      </w:r>
      <w:r w:rsidR="00BC1952">
        <w:rPr>
          <w:rFonts w:cs="Arial"/>
          <w:sz w:val="24"/>
          <w:szCs w:val="24"/>
        </w:rPr>
        <w:t>, og de problemstillinger han så som følge heraf.</w:t>
      </w:r>
    </w:p>
    <w:p w:rsidR="0047281C" w:rsidRPr="002A10A1" w:rsidRDefault="00BC1952" w:rsidP="002A10A1">
      <w:pPr>
        <w:rPr>
          <w:rFonts w:cs="Arial"/>
          <w:sz w:val="24"/>
          <w:szCs w:val="24"/>
        </w:rPr>
      </w:pPr>
      <w:r w:rsidRPr="00BC1952">
        <w:rPr>
          <w:rFonts w:cs="Arial"/>
          <w:i/>
          <w:sz w:val="24"/>
          <w:szCs w:val="24"/>
        </w:rPr>
        <w:t>Torben Nielsen</w:t>
      </w:r>
      <w:r>
        <w:rPr>
          <w:rFonts w:cs="Arial"/>
          <w:sz w:val="24"/>
          <w:szCs w:val="24"/>
        </w:rPr>
        <w:t xml:space="preserve">, Dansk Landbrug udtrykte høje forventninger til den ny fødevareminister.  </w:t>
      </w:r>
    </w:p>
    <w:p w:rsidR="001A4C8A" w:rsidRDefault="001A4C8A" w:rsidP="005E1C5A">
      <w:pPr>
        <w:rPr>
          <w:rFonts w:cs="Arial"/>
          <w:sz w:val="24"/>
          <w:szCs w:val="24"/>
        </w:rPr>
      </w:pPr>
    </w:p>
    <w:p w:rsidR="00922826" w:rsidRPr="00466DAD" w:rsidRDefault="00922826" w:rsidP="005E1C5A">
      <w:pPr>
        <w:rPr>
          <w:rFonts w:cs="Arial"/>
          <w:b/>
          <w:sz w:val="24"/>
          <w:szCs w:val="24"/>
        </w:rPr>
      </w:pPr>
      <w:r w:rsidRPr="00466DAD">
        <w:rPr>
          <w:rFonts w:cs="Arial"/>
          <w:b/>
          <w:sz w:val="24"/>
          <w:szCs w:val="24"/>
        </w:rPr>
        <w:t>Ad. 14) Eventuelt</w:t>
      </w:r>
    </w:p>
    <w:p w:rsidR="00922826" w:rsidRDefault="00922826" w:rsidP="005E1C5A">
      <w:pPr>
        <w:rPr>
          <w:rFonts w:cs="Arial"/>
          <w:sz w:val="24"/>
          <w:szCs w:val="24"/>
        </w:rPr>
      </w:pPr>
    </w:p>
    <w:p w:rsidR="00922826" w:rsidRDefault="00922826" w:rsidP="005E1C5A">
      <w:pPr>
        <w:rPr>
          <w:rFonts w:cs="Arial"/>
          <w:sz w:val="24"/>
          <w:szCs w:val="24"/>
        </w:rPr>
      </w:pPr>
      <w:r>
        <w:rPr>
          <w:rFonts w:cs="Arial"/>
          <w:sz w:val="24"/>
          <w:szCs w:val="24"/>
        </w:rPr>
        <w:t>Næste ordinære møde d. 9. december 2013 kl. 17 – 19(30).</w:t>
      </w:r>
    </w:p>
    <w:p w:rsidR="00922826" w:rsidRDefault="00922826" w:rsidP="005E1C5A">
      <w:pPr>
        <w:rPr>
          <w:rFonts w:cs="Arial"/>
          <w:sz w:val="24"/>
          <w:szCs w:val="24"/>
        </w:rPr>
      </w:pPr>
    </w:p>
    <w:p w:rsidR="00922826" w:rsidRDefault="00922826" w:rsidP="005E1C5A">
      <w:pPr>
        <w:rPr>
          <w:rFonts w:cs="Arial"/>
          <w:sz w:val="24"/>
          <w:szCs w:val="24"/>
        </w:rPr>
      </w:pPr>
      <w:r>
        <w:rPr>
          <w:rFonts w:cs="Arial"/>
          <w:sz w:val="24"/>
          <w:szCs w:val="24"/>
        </w:rPr>
        <w:t>Ekskursionen d. 23. september kl. 15.30 til 19.30 går til voldgravene med tilhørende grønne arealer ved det ny borgcenter i Vordingborg og det kommunale areal Trellemarken ved Sydhavnen i Vordingborg.</w:t>
      </w:r>
    </w:p>
    <w:p w:rsidR="00922826" w:rsidRPr="007D38D2" w:rsidRDefault="00922826" w:rsidP="005E1C5A">
      <w:pPr>
        <w:rPr>
          <w:rFonts w:cs="Arial"/>
          <w:sz w:val="24"/>
          <w:szCs w:val="24"/>
        </w:rPr>
      </w:pPr>
      <w:r>
        <w:rPr>
          <w:rFonts w:cs="Arial"/>
          <w:sz w:val="24"/>
          <w:szCs w:val="24"/>
        </w:rPr>
        <w:t>Særskilt program er udsendt.</w:t>
      </w:r>
    </w:p>
    <w:p w:rsidR="005E1C5A" w:rsidRPr="007D38D2" w:rsidRDefault="005E1C5A" w:rsidP="005E1C5A">
      <w:pPr>
        <w:rPr>
          <w:rFonts w:cs="Arial"/>
          <w:sz w:val="24"/>
          <w:szCs w:val="24"/>
        </w:rPr>
      </w:pPr>
    </w:p>
    <w:p w:rsidR="005E1C5A" w:rsidRPr="00E67202" w:rsidRDefault="008621A5" w:rsidP="00EF191F">
      <w:pPr>
        <w:rPr>
          <w:sz w:val="24"/>
          <w:szCs w:val="24"/>
        </w:rPr>
      </w:pPr>
      <w:r w:rsidRPr="00E67202">
        <w:rPr>
          <w:sz w:val="24"/>
          <w:szCs w:val="24"/>
        </w:rPr>
        <w:t>Med v</w:t>
      </w:r>
      <w:r w:rsidR="005E1C5A" w:rsidRPr="00E67202">
        <w:rPr>
          <w:sz w:val="24"/>
          <w:szCs w:val="24"/>
        </w:rPr>
        <w:t>enlig hilsen</w:t>
      </w:r>
    </w:p>
    <w:p w:rsidR="005E1C5A" w:rsidRPr="00E67202" w:rsidRDefault="005E1C5A" w:rsidP="005E1C5A">
      <w:pPr>
        <w:rPr>
          <w:rFonts w:cs="Arial"/>
          <w:sz w:val="24"/>
          <w:szCs w:val="24"/>
        </w:rPr>
      </w:pPr>
    </w:p>
    <w:p w:rsidR="007674B9" w:rsidRPr="00E67202" w:rsidRDefault="007674B9" w:rsidP="005E1C5A">
      <w:pPr>
        <w:rPr>
          <w:rFonts w:cs="Arial"/>
          <w:sz w:val="24"/>
          <w:szCs w:val="24"/>
        </w:rPr>
      </w:pPr>
    </w:p>
    <w:p w:rsidR="00E26984" w:rsidRPr="00E67202" w:rsidRDefault="00E26984" w:rsidP="005E1C5A">
      <w:pPr>
        <w:rPr>
          <w:rFonts w:cs="Arial"/>
          <w:sz w:val="24"/>
          <w:szCs w:val="24"/>
        </w:rPr>
      </w:pPr>
    </w:p>
    <w:p w:rsidR="00C333DE" w:rsidRPr="00E67202" w:rsidRDefault="00042BCB" w:rsidP="005E1C5A">
      <w:pPr>
        <w:rPr>
          <w:rFonts w:cs="Arial"/>
          <w:sz w:val="24"/>
          <w:szCs w:val="24"/>
        </w:rPr>
      </w:pPr>
      <w:r w:rsidRPr="00E67202">
        <w:rPr>
          <w:rFonts w:cs="Arial"/>
          <w:sz w:val="24"/>
          <w:szCs w:val="24"/>
        </w:rPr>
        <w:t>Paul Debois</w:t>
      </w:r>
    </w:p>
    <w:sectPr w:rsidR="00C333DE" w:rsidRPr="00E67202" w:rsidSect="005519FA">
      <w:headerReference w:type="even" r:id="rId12"/>
      <w:headerReference w:type="default" r:id="rId13"/>
      <w:footerReference w:type="even" r:id="rId14"/>
      <w:footerReference w:type="default" r:id="rId15"/>
      <w:headerReference w:type="first" r:id="rId16"/>
      <w:footerReference w:type="first" r:id="rId17"/>
      <w:pgSz w:w="11906" w:h="16838"/>
      <w:pgMar w:top="1701" w:right="1466" w:bottom="1618" w:left="16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DFC" w:rsidRDefault="00877DFC">
      <w:r>
        <w:separator/>
      </w:r>
    </w:p>
  </w:endnote>
  <w:endnote w:type="continuationSeparator" w:id="0">
    <w:p w:rsidR="00877DFC" w:rsidRDefault="00877D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DFC" w:rsidRDefault="00877DFC" w:rsidP="005519F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877DFC" w:rsidRDefault="00877DFC" w:rsidP="005519FA">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DFC" w:rsidRDefault="00877DFC" w:rsidP="005519F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795CB4">
      <w:rPr>
        <w:rStyle w:val="Sidetal"/>
        <w:noProof/>
      </w:rPr>
      <w:t>3</w:t>
    </w:r>
    <w:r>
      <w:rPr>
        <w:rStyle w:val="Sidetal"/>
      </w:rPr>
      <w:fldChar w:fldCharType="end"/>
    </w:r>
  </w:p>
  <w:p w:rsidR="00877DFC" w:rsidRDefault="00877DFC" w:rsidP="005519FA">
    <w:pPr>
      <w:pStyle w:val="Sidefo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DFC" w:rsidRDefault="00877DFC">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DFC" w:rsidRDefault="00877DFC">
      <w:r>
        <w:separator/>
      </w:r>
    </w:p>
  </w:footnote>
  <w:footnote w:type="continuationSeparator" w:id="0">
    <w:p w:rsidR="00877DFC" w:rsidRDefault="00877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DFC" w:rsidRDefault="00877DFC">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DFC" w:rsidRDefault="00877DFC">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DFC" w:rsidRDefault="00877DFC">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D7C34"/>
    <w:multiLevelType w:val="hybridMultilevel"/>
    <w:tmpl w:val="5CE40D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E413A16"/>
    <w:multiLevelType w:val="hybridMultilevel"/>
    <w:tmpl w:val="3AEA841C"/>
    <w:lvl w:ilvl="0" w:tplc="94701A48">
      <w:start w:val="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5386F2F"/>
    <w:multiLevelType w:val="hybridMultilevel"/>
    <w:tmpl w:val="71F0A5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0E232A4"/>
    <w:multiLevelType w:val="hybridMultilevel"/>
    <w:tmpl w:val="942ABC88"/>
    <w:lvl w:ilvl="0" w:tplc="94701A48">
      <w:start w:val="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3F9465D"/>
    <w:multiLevelType w:val="hybridMultilevel"/>
    <w:tmpl w:val="AA1C7A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8695B15"/>
    <w:multiLevelType w:val="hybridMultilevel"/>
    <w:tmpl w:val="A928E3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332276A"/>
    <w:multiLevelType w:val="hybridMultilevel"/>
    <w:tmpl w:val="88A0F04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noPunctuationKerning/>
  <w:characterSpacingControl w:val="doNotCompress"/>
  <w:hdrShapeDefaults>
    <o:shapedefaults v:ext="edit" spidmax="8193"/>
  </w:hdrShapeDefaults>
  <w:footnotePr>
    <w:footnote w:id="-1"/>
    <w:footnote w:id="0"/>
  </w:footnotePr>
  <w:endnotePr>
    <w:endnote w:id="-1"/>
    <w:endnote w:id="0"/>
  </w:endnotePr>
  <w:compat/>
  <w:docVars>
    <w:docVar w:name="SaveInTemplateCenterEnabled" w:val="False"/>
  </w:docVars>
  <w:rsids>
    <w:rsidRoot w:val="00042BCB"/>
    <w:rsid w:val="00042BCB"/>
    <w:rsid w:val="00060FE9"/>
    <w:rsid w:val="000A68F1"/>
    <w:rsid w:val="000C650E"/>
    <w:rsid w:val="000D54CA"/>
    <w:rsid w:val="000D7B32"/>
    <w:rsid w:val="000F099A"/>
    <w:rsid w:val="000F66C6"/>
    <w:rsid w:val="00121328"/>
    <w:rsid w:val="00146CB5"/>
    <w:rsid w:val="001535A1"/>
    <w:rsid w:val="0018676F"/>
    <w:rsid w:val="001A0865"/>
    <w:rsid w:val="001A4C8A"/>
    <w:rsid w:val="001A62BC"/>
    <w:rsid w:val="001B1BAE"/>
    <w:rsid w:val="001C0335"/>
    <w:rsid w:val="001C0A85"/>
    <w:rsid w:val="001C52DF"/>
    <w:rsid w:val="001C7A63"/>
    <w:rsid w:val="001C7C1F"/>
    <w:rsid w:val="001D476F"/>
    <w:rsid w:val="001E4B1E"/>
    <w:rsid w:val="001F45D8"/>
    <w:rsid w:val="00204B86"/>
    <w:rsid w:val="00256555"/>
    <w:rsid w:val="00265F51"/>
    <w:rsid w:val="002777AD"/>
    <w:rsid w:val="002A10A1"/>
    <w:rsid w:val="002A2842"/>
    <w:rsid w:val="002C53B9"/>
    <w:rsid w:val="002E75A2"/>
    <w:rsid w:val="00302988"/>
    <w:rsid w:val="003154F0"/>
    <w:rsid w:val="00316A0A"/>
    <w:rsid w:val="00345123"/>
    <w:rsid w:val="00351E53"/>
    <w:rsid w:val="00357516"/>
    <w:rsid w:val="0036763C"/>
    <w:rsid w:val="0037336B"/>
    <w:rsid w:val="0038109A"/>
    <w:rsid w:val="00397959"/>
    <w:rsid w:val="003A6F5F"/>
    <w:rsid w:val="003B536C"/>
    <w:rsid w:val="003E0C4B"/>
    <w:rsid w:val="003F48A1"/>
    <w:rsid w:val="00464AE7"/>
    <w:rsid w:val="00466DAD"/>
    <w:rsid w:val="0047281C"/>
    <w:rsid w:val="00473159"/>
    <w:rsid w:val="004959D3"/>
    <w:rsid w:val="004A3FE9"/>
    <w:rsid w:val="004B0D5B"/>
    <w:rsid w:val="004F5F06"/>
    <w:rsid w:val="00525ABF"/>
    <w:rsid w:val="005356CC"/>
    <w:rsid w:val="005519FA"/>
    <w:rsid w:val="00556F56"/>
    <w:rsid w:val="00571AD2"/>
    <w:rsid w:val="00585C92"/>
    <w:rsid w:val="005918B8"/>
    <w:rsid w:val="005B286E"/>
    <w:rsid w:val="005B3B29"/>
    <w:rsid w:val="005C5629"/>
    <w:rsid w:val="005D7A79"/>
    <w:rsid w:val="005E1C5A"/>
    <w:rsid w:val="005E4C75"/>
    <w:rsid w:val="005F5D3A"/>
    <w:rsid w:val="0060380C"/>
    <w:rsid w:val="006263B3"/>
    <w:rsid w:val="00635A1C"/>
    <w:rsid w:val="00637C30"/>
    <w:rsid w:val="00670B43"/>
    <w:rsid w:val="00686D27"/>
    <w:rsid w:val="0069021C"/>
    <w:rsid w:val="006A390A"/>
    <w:rsid w:val="006B47CE"/>
    <w:rsid w:val="006C0727"/>
    <w:rsid w:val="006D357B"/>
    <w:rsid w:val="006D5C63"/>
    <w:rsid w:val="006E0AB4"/>
    <w:rsid w:val="006E5F98"/>
    <w:rsid w:val="006F0E74"/>
    <w:rsid w:val="007021C6"/>
    <w:rsid w:val="00705268"/>
    <w:rsid w:val="00712C59"/>
    <w:rsid w:val="00722D3F"/>
    <w:rsid w:val="00725AAB"/>
    <w:rsid w:val="00732504"/>
    <w:rsid w:val="00745DAB"/>
    <w:rsid w:val="00745DDE"/>
    <w:rsid w:val="00764746"/>
    <w:rsid w:val="007674B9"/>
    <w:rsid w:val="00795CB4"/>
    <w:rsid w:val="00797FAB"/>
    <w:rsid w:val="007B487B"/>
    <w:rsid w:val="007D38D2"/>
    <w:rsid w:val="007D41A4"/>
    <w:rsid w:val="007D757D"/>
    <w:rsid w:val="008024EB"/>
    <w:rsid w:val="0082104F"/>
    <w:rsid w:val="00836074"/>
    <w:rsid w:val="00855248"/>
    <w:rsid w:val="008620BA"/>
    <w:rsid w:val="008621A5"/>
    <w:rsid w:val="00877DFC"/>
    <w:rsid w:val="00887EF1"/>
    <w:rsid w:val="008A3D49"/>
    <w:rsid w:val="008A4FFC"/>
    <w:rsid w:val="008B6B95"/>
    <w:rsid w:val="008E29A1"/>
    <w:rsid w:val="008E3758"/>
    <w:rsid w:val="0090350F"/>
    <w:rsid w:val="00912B45"/>
    <w:rsid w:val="0092051E"/>
    <w:rsid w:val="00922826"/>
    <w:rsid w:val="00931722"/>
    <w:rsid w:val="00946574"/>
    <w:rsid w:val="00951345"/>
    <w:rsid w:val="0096159C"/>
    <w:rsid w:val="0098032D"/>
    <w:rsid w:val="00982FE5"/>
    <w:rsid w:val="009A1794"/>
    <w:rsid w:val="009A4BAE"/>
    <w:rsid w:val="009D5A2B"/>
    <w:rsid w:val="009E5BAB"/>
    <w:rsid w:val="009F37AF"/>
    <w:rsid w:val="00A15A02"/>
    <w:rsid w:val="00A21C4C"/>
    <w:rsid w:val="00A351F0"/>
    <w:rsid w:val="00A53BEC"/>
    <w:rsid w:val="00A571BC"/>
    <w:rsid w:val="00A841C3"/>
    <w:rsid w:val="00A937C5"/>
    <w:rsid w:val="00AC387F"/>
    <w:rsid w:val="00AD000E"/>
    <w:rsid w:val="00AE3BA1"/>
    <w:rsid w:val="00AF1223"/>
    <w:rsid w:val="00B01C11"/>
    <w:rsid w:val="00B1734C"/>
    <w:rsid w:val="00B53DF7"/>
    <w:rsid w:val="00B572F7"/>
    <w:rsid w:val="00B57861"/>
    <w:rsid w:val="00B93974"/>
    <w:rsid w:val="00B94668"/>
    <w:rsid w:val="00B97515"/>
    <w:rsid w:val="00BA28F1"/>
    <w:rsid w:val="00BA6215"/>
    <w:rsid w:val="00BB218B"/>
    <w:rsid w:val="00BC1952"/>
    <w:rsid w:val="00C24842"/>
    <w:rsid w:val="00C333DE"/>
    <w:rsid w:val="00C445B0"/>
    <w:rsid w:val="00C461D0"/>
    <w:rsid w:val="00C761EB"/>
    <w:rsid w:val="00C81E47"/>
    <w:rsid w:val="00C8492F"/>
    <w:rsid w:val="00C85DF2"/>
    <w:rsid w:val="00CA0CCA"/>
    <w:rsid w:val="00CC0B58"/>
    <w:rsid w:val="00CE34E0"/>
    <w:rsid w:val="00D243A0"/>
    <w:rsid w:val="00D25898"/>
    <w:rsid w:val="00D3007D"/>
    <w:rsid w:val="00D444F0"/>
    <w:rsid w:val="00D50323"/>
    <w:rsid w:val="00D57C1F"/>
    <w:rsid w:val="00D707D6"/>
    <w:rsid w:val="00D71B54"/>
    <w:rsid w:val="00D74C3D"/>
    <w:rsid w:val="00D94108"/>
    <w:rsid w:val="00DA7A10"/>
    <w:rsid w:val="00DB10B1"/>
    <w:rsid w:val="00DB4BB6"/>
    <w:rsid w:val="00DC17C3"/>
    <w:rsid w:val="00DD5750"/>
    <w:rsid w:val="00DE42AD"/>
    <w:rsid w:val="00E00B6F"/>
    <w:rsid w:val="00E26984"/>
    <w:rsid w:val="00E42B8F"/>
    <w:rsid w:val="00E4517A"/>
    <w:rsid w:val="00E542D8"/>
    <w:rsid w:val="00E567D5"/>
    <w:rsid w:val="00E67202"/>
    <w:rsid w:val="00E71709"/>
    <w:rsid w:val="00E85750"/>
    <w:rsid w:val="00E86876"/>
    <w:rsid w:val="00EE57DF"/>
    <w:rsid w:val="00EF148C"/>
    <w:rsid w:val="00EF191F"/>
    <w:rsid w:val="00EF6EB2"/>
    <w:rsid w:val="00F03F34"/>
    <w:rsid w:val="00F246D4"/>
    <w:rsid w:val="00F26485"/>
    <w:rsid w:val="00F2767A"/>
    <w:rsid w:val="00F429AF"/>
    <w:rsid w:val="00F47302"/>
    <w:rsid w:val="00F53F94"/>
    <w:rsid w:val="00F54A55"/>
    <w:rsid w:val="00F73702"/>
    <w:rsid w:val="00FA1EA6"/>
    <w:rsid w:val="00FC1A5C"/>
    <w:rsid w:val="00FE1961"/>
    <w:rsid w:val="00FE3ED3"/>
    <w:rsid w:val="00FE7BA5"/>
    <w:rsid w:val="00FF29B2"/>
    <w:rsid w:val="00FF326E"/>
    <w:rsid w:val="00FF417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4CA"/>
    <w:pPr>
      <w:widowControl w:val="0"/>
      <w:spacing w:line="280" w:lineRule="atLeast"/>
    </w:pPr>
    <w:rPr>
      <w:rFonts w:ascii="Arial" w:hAnsi="Arial"/>
      <w:sz w:val="22"/>
    </w:rPr>
  </w:style>
  <w:style w:type="paragraph" w:styleId="Overskrift1">
    <w:name w:val="heading 1"/>
    <w:basedOn w:val="Normal"/>
    <w:next w:val="Normal"/>
    <w:qFormat/>
    <w:rsid w:val="00525ABF"/>
    <w:pPr>
      <w:spacing w:after="120"/>
      <w:outlineLvl w:val="0"/>
    </w:pPr>
    <w:rPr>
      <w:rFonts w:cs="Arial"/>
      <w:b/>
      <w:sz w:val="24"/>
      <w:szCs w:val="22"/>
    </w:rPr>
  </w:style>
  <w:style w:type="paragraph" w:styleId="Overskrift2">
    <w:name w:val="heading 2"/>
    <w:basedOn w:val="Normal"/>
    <w:next w:val="Normal"/>
    <w:qFormat/>
    <w:rsid w:val="00525ABF"/>
    <w:pPr>
      <w:outlineLvl w:val="1"/>
    </w:pPr>
    <w:rPr>
      <w:rFonts w:cs="Arial"/>
      <w:b/>
      <w:szCs w:val="22"/>
    </w:rPr>
  </w:style>
  <w:style w:type="paragraph" w:styleId="Overskrift3">
    <w:name w:val="heading 3"/>
    <w:basedOn w:val="Normal"/>
    <w:next w:val="Normal"/>
    <w:qFormat/>
    <w:rsid w:val="00525ABF"/>
    <w:pP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B97515"/>
    <w:pPr>
      <w:tabs>
        <w:tab w:val="center" w:pos="4819"/>
        <w:tab w:val="right" w:pos="9638"/>
      </w:tabs>
    </w:pPr>
  </w:style>
  <w:style w:type="character" w:styleId="Hyperlink">
    <w:name w:val="Hyperlink"/>
    <w:basedOn w:val="Standardskrifttypeiafsnit"/>
    <w:rsid w:val="007674B9"/>
    <w:rPr>
      <w:rFonts w:ascii="Arial" w:hAnsi="Arial"/>
      <w:color w:val="auto"/>
      <w:sz w:val="22"/>
      <w:u w:val="none"/>
    </w:rPr>
  </w:style>
  <w:style w:type="paragraph" w:styleId="Dokumentoversigt">
    <w:name w:val="Document Map"/>
    <w:basedOn w:val="Normal"/>
    <w:semiHidden/>
    <w:rsid w:val="00C761EB"/>
    <w:pPr>
      <w:shd w:val="clear" w:color="auto" w:fill="000080"/>
    </w:pPr>
    <w:rPr>
      <w:rFonts w:ascii="Tahoma" w:hAnsi="Tahoma" w:cs="Tahoma"/>
      <w:sz w:val="20"/>
    </w:rPr>
  </w:style>
  <w:style w:type="paragraph" w:styleId="Markeringsbobletekst">
    <w:name w:val="Balloon Text"/>
    <w:basedOn w:val="Normal"/>
    <w:semiHidden/>
    <w:rsid w:val="00C761EB"/>
    <w:rPr>
      <w:rFonts w:ascii="Tahoma" w:hAnsi="Tahoma" w:cs="Tahoma"/>
      <w:sz w:val="16"/>
      <w:szCs w:val="16"/>
    </w:rPr>
  </w:style>
  <w:style w:type="paragraph" w:styleId="Sidefod">
    <w:name w:val="footer"/>
    <w:basedOn w:val="Normal"/>
    <w:rsid w:val="00525ABF"/>
    <w:pPr>
      <w:tabs>
        <w:tab w:val="center" w:pos="4819"/>
        <w:tab w:val="right" w:pos="9638"/>
      </w:tabs>
    </w:pPr>
  </w:style>
  <w:style w:type="character" w:styleId="Sidetal">
    <w:name w:val="page number"/>
    <w:basedOn w:val="Standardskrifttypeiafsnit"/>
    <w:rsid w:val="001D476F"/>
    <w:rPr>
      <w:rFonts w:ascii="Arial" w:hAnsi="Arial"/>
      <w:color w:val="auto"/>
      <w:sz w:val="22"/>
      <w:u w:val="none"/>
    </w:rPr>
  </w:style>
  <w:style w:type="paragraph" w:customStyle="1" w:styleId="Kolofontekst">
    <w:name w:val="Kolofontekst"/>
    <w:basedOn w:val="Normal"/>
    <w:rsid w:val="00525ABF"/>
    <w:pPr>
      <w:framePr w:w="2163" w:h="5587" w:hRule="exact" w:hSpace="181" w:wrap="around" w:vAnchor="page" w:hAnchor="page" w:x="9180" w:y="2062" w:anchorLock="1"/>
      <w:spacing w:line="260" w:lineRule="exact"/>
    </w:pPr>
    <w:rPr>
      <w:rFonts w:cs="Arial"/>
      <w:sz w:val="18"/>
      <w:szCs w:val="18"/>
    </w:rPr>
  </w:style>
  <w:style w:type="paragraph" w:styleId="Listeafsnit">
    <w:name w:val="List Paragraph"/>
    <w:basedOn w:val="Normal"/>
    <w:uiPriority w:val="34"/>
    <w:qFormat/>
    <w:rsid w:val="00E67202"/>
    <w:pPr>
      <w:ind w:left="720"/>
      <w:contextualSpacing/>
    </w:pPr>
  </w:style>
</w:styles>
</file>

<file path=word/webSettings.xml><?xml version="1.0" encoding="utf-8"?>
<w:webSettings xmlns:r="http://schemas.openxmlformats.org/officeDocument/2006/relationships" xmlns:w="http://schemas.openxmlformats.org/wordprocessingml/2006/main">
  <w:divs>
    <w:div w:id="136872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ishingzealand.d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ranet.vordbkom.dk/webtopnet/site.aspx?p=7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aturstyrelsen.dk/Vandet/Vandplaner/Offentlig_hoer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ishingzealand.dk" TargetMode="Externa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535</TotalTime>
  <Pages>5</Pages>
  <Words>1360</Words>
  <Characters>8662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10002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dc:creator>
  <cp:keywords/>
  <cp:lastModifiedBy>pde</cp:lastModifiedBy>
  <cp:revision>89</cp:revision>
  <cp:lastPrinted>2012-11-06T14:49:00Z</cp:lastPrinted>
  <dcterms:created xsi:type="dcterms:W3CDTF">2013-09-12T13:59:00Z</dcterms:created>
  <dcterms:modified xsi:type="dcterms:W3CDTF">2013-09-18T13:18:00Z</dcterms:modified>
</cp:coreProperties>
</file>